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04" w:rsidRPr="00BE0D04" w:rsidRDefault="00CA3B19" w:rsidP="00CF468F">
      <w:pPr>
        <w:spacing w:line="240" w:lineRule="auto"/>
        <w:jc w:val="center"/>
        <w:rPr>
          <w:rFonts w:ascii="Gigi" w:hAnsi="Gigi"/>
          <w:b/>
          <w:sz w:val="72"/>
        </w:rPr>
      </w:pPr>
      <w:bookmarkStart w:id="0" w:name="_Toc338423674"/>
      <w:bookmarkStart w:id="1" w:name="_Toc338448543"/>
      <w:r>
        <w:rPr>
          <w:noProof/>
        </w:rPr>
        <w:drawing>
          <wp:anchor distT="0" distB="0" distL="114300" distR="114300" simplePos="0" relativeHeight="251662336" behindDoc="1" locked="0" layoutInCell="1" allowOverlap="1" wp14:anchorId="29B152D9" wp14:editId="12C41CD6">
            <wp:simplePos x="0" y="0"/>
            <wp:positionH relativeFrom="column">
              <wp:posOffset>4157980</wp:posOffset>
            </wp:positionH>
            <wp:positionV relativeFrom="paragraph">
              <wp:posOffset>1314450</wp:posOffset>
            </wp:positionV>
            <wp:extent cx="1562100" cy="2370455"/>
            <wp:effectExtent l="0" t="0" r="0" b="0"/>
            <wp:wrapTight wrapText="bothSides">
              <wp:wrapPolygon edited="0">
                <wp:start x="0" y="0"/>
                <wp:lineTo x="0" y="21351"/>
                <wp:lineTo x="21337" y="21351"/>
                <wp:lineTo x="21337" y="0"/>
                <wp:lineTo x="0" y="0"/>
              </wp:wrapPolygon>
            </wp:wrapTight>
            <wp:docPr id="3" name="Picture 3" descr="http://www.sharongflake.com/_uploads/images/cache/23055bb5086e590d741313c03a53489f-229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rongflake.com/_uploads/images/cache/23055bb5086e590d741313c03a53489f-229x3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37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FB2">
        <w:rPr>
          <w:rFonts w:ascii="Gigi" w:hAnsi="Gigi"/>
          <w:b/>
          <w:sz w:val="72"/>
        </w:rPr>
        <w:t>Independent</w:t>
      </w:r>
      <w:r w:rsidR="00BE0D04" w:rsidRPr="00BE0D04">
        <w:rPr>
          <w:rFonts w:ascii="Gigi" w:hAnsi="Gigi"/>
          <w:b/>
          <w:sz w:val="72"/>
        </w:rPr>
        <w:t xml:space="preserve"> Reading Assignment</w:t>
      </w:r>
    </w:p>
    <w:p w:rsidR="00BE0D04" w:rsidRPr="00CA3B19" w:rsidRDefault="00BE0D04" w:rsidP="00BE0D04">
      <w:pPr>
        <w:rPr>
          <w:rFonts w:asciiTheme="majorHAnsi" w:eastAsiaTheme="majorEastAsia" w:hAnsiTheme="majorHAnsi" w:cstheme="majorBidi"/>
          <w:bCs/>
          <w:color w:val="365F91" w:themeColor="accent1" w:themeShade="BF"/>
          <w:sz w:val="28"/>
          <w:szCs w:val="28"/>
        </w:rPr>
      </w:pPr>
      <w:r w:rsidRPr="00CA3B19">
        <w:rPr>
          <w:rFonts w:asciiTheme="majorHAnsi" w:eastAsiaTheme="majorEastAsia" w:hAnsiTheme="majorHAnsi" w:cstheme="majorBidi"/>
          <w:bCs/>
          <w:color w:val="365F91" w:themeColor="accent1" w:themeShade="BF"/>
          <w:sz w:val="28"/>
          <w:szCs w:val="28"/>
        </w:rPr>
        <w:t xml:space="preserve">During Content Area Reading, you were expected to master all elements of plot, character, conflict, theme, and setting.  In order to review this material and start English I on the right foot, please read </w:t>
      </w:r>
      <w:r w:rsidRPr="00CA3B19">
        <w:rPr>
          <w:rFonts w:asciiTheme="majorHAnsi" w:eastAsiaTheme="majorEastAsia" w:hAnsiTheme="majorHAnsi" w:cstheme="majorBidi"/>
          <w:bCs/>
          <w:i/>
          <w:color w:val="365F91" w:themeColor="accent1" w:themeShade="BF"/>
          <w:sz w:val="28"/>
          <w:szCs w:val="28"/>
        </w:rPr>
        <w:t>Begging for Change</w:t>
      </w:r>
      <w:r w:rsidRPr="00CA3B19">
        <w:rPr>
          <w:rFonts w:asciiTheme="majorHAnsi" w:eastAsiaTheme="majorEastAsia" w:hAnsiTheme="majorHAnsi" w:cstheme="majorBidi"/>
          <w:bCs/>
          <w:color w:val="365F91" w:themeColor="accent1" w:themeShade="BF"/>
          <w:sz w:val="28"/>
          <w:szCs w:val="28"/>
        </w:rPr>
        <w:t xml:space="preserve">, the second book following </w:t>
      </w:r>
      <w:r w:rsidRPr="00CA3B19">
        <w:rPr>
          <w:rFonts w:asciiTheme="majorHAnsi" w:eastAsiaTheme="majorEastAsia" w:hAnsiTheme="majorHAnsi" w:cstheme="majorBidi"/>
          <w:bCs/>
          <w:i/>
          <w:color w:val="365F91" w:themeColor="accent1" w:themeShade="BF"/>
          <w:sz w:val="28"/>
          <w:szCs w:val="28"/>
        </w:rPr>
        <w:t>Money Hungry</w:t>
      </w:r>
      <w:r w:rsidRPr="00CA3B19">
        <w:rPr>
          <w:rFonts w:asciiTheme="majorHAnsi" w:eastAsiaTheme="majorEastAsia" w:hAnsiTheme="majorHAnsi" w:cstheme="majorBidi"/>
          <w:bCs/>
          <w:color w:val="365F91" w:themeColor="accent1" w:themeShade="BF"/>
          <w:sz w:val="28"/>
          <w:szCs w:val="28"/>
        </w:rPr>
        <w:t xml:space="preserve">.  As you read, complete the charts for each concept we have learned.  This assignment is due on </w:t>
      </w:r>
      <w:r w:rsidR="001E1A6A">
        <w:rPr>
          <w:rFonts w:asciiTheme="majorHAnsi" w:eastAsiaTheme="majorEastAsia" w:hAnsiTheme="majorHAnsi" w:cstheme="majorBidi"/>
          <w:bCs/>
          <w:color w:val="365F91" w:themeColor="accent1" w:themeShade="BF"/>
          <w:sz w:val="28"/>
          <w:szCs w:val="28"/>
        </w:rPr>
        <w:t>________________</w:t>
      </w:r>
      <w:r w:rsidRPr="00CA3B19">
        <w:rPr>
          <w:rFonts w:asciiTheme="majorHAnsi" w:eastAsiaTheme="majorEastAsia" w:hAnsiTheme="majorHAnsi" w:cstheme="majorBidi"/>
          <w:bCs/>
          <w:color w:val="365F91" w:themeColor="accent1" w:themeShade="BF"/>
          <w:sz w:val="28"/>
          <w:szCs w:val="28"/>
        </w:rPr>
        <w:t xml:space="preserve"> and will count as your first grade for the semester.</w:t>
      </w:r>
    </w:p>
    <w:sdt>
      <w:sdtPr>
        <w:rPr>
          <w:rFonts w:asciiTheme="minorHAnsi" w:eastAsiaTheme="minorHAnsi" w:hAnsiTheme="minorHAnsi" w:cstheme="minorBidi"/>
          <w:b w:val="0"/>
          <w:bCs w:val="0"/>
          <w:color w:val="auto"/>
          <w:sz w:val="22"/>
          <w:szCs w:val="22"/>
          <w:lang w:eastAsia="en-US"/>
        </w:rPr>
        <w:id w:val="-687134395"/>
        <w:docPartObj>
          <w:docPartGallery w:val="Table of Contents"/>
          <w:docPartUnique/>
        </w:docPartObj>
      </w:sdtPr>
      <w:sdtEndPr>
        <w:rPr>
          <w:noProof/>
        </w:rPr>
      </w:sdtEndPr>
      <w:sdtContent>
        <w:p w:rsidR="00BE0D04" w:rsidRDefault="00BE0D04">
          <w:pPr>
            <w:pStyle w:val="TOCHeading"/>
          </w:pPr>
          <w:r>
            <w:t xml:space="preserve">Table of </w:t>
          </w:r>
          <w:r w:rsidR="00055A73">
            <w:t>Expectations</w:t>
          </w:r>
        </w:p>
        <w:p w:rsidR="00CF468F" w:rsidRPr="007032A9" w:rsidRDefault="00BE0D04" w:rsidP="00CF468F">
          <w:pPr>
            <w:pStyle w:val="TOC1"/>
            <w:rPr>
              <w:rFonts w:eastAsiaTheme="minorEastAsia"/>
              <w:b/>
            </w:rPr>
          </w:pPr>
          <w:r>
            <w:fldChar w:fldCharType="begin"/>
          </w:r>
          <w:r>
            <w:instrText xml:space="preserve"> TOC \o "1-3" \h \z \u </w:instrText>
          </w:r>
          <w:r>
            <w:fldChar w:fldCharType="separate"/>
          </w:r>
          <w:hyperlink w:anchor="_Toc343634739" w:history="1">
            <w:r w:rsidR="00CF468F" w:rsidRPr="007032A9">
              <w:rPr>
                <w:rStyle w:val="Hyperlink"/>
                <w:b/>
                <w:color w:val="auto"/>
              </w:rPr>
              <w:t>Begging for Change: Characterization Chart</w:t>
            </w:r>
            <w:r w:rsidR="00CF468F" w:rsidRPr="007032A9">
              <w:rPr>
                <w:b/>
                <w:webHidden/>
              </w:rPr>
              <w:tab/>
            </w:r>
            <w:r w:rsidR="00CF468F" w:rsidRPr="007032A9">
              <w:rPr>
                <w:b/>
                <w:webHidden/>
              </w:rPr>
              <w:fldChar w:fldCharType="begin"/>
            </w:r>
            <w:r w:rsidR="00CF468F" w:rsidRPr="007032A9">
              <w:rPr>
                <w:b/>
                <w:webHidden/>
              </w:rPr>
              <w:instrText xml:space="preserve"> PAGEREF _Toc343634739 \h </w:instrText>
            </w:r>
            <w:r w:rsidR="00CF468F" w:rsidRPr="007032A9">
              <w:rPr>
                <w:b/>
                <w:webHidden/>
              </w:rPr>
            </w:r>
            <w:r w:rsidR="00CF468F" w:rsidRPr="007032A9">
              <w:rPr>
                <w:b/>
                <w:webHidden/>
              </w:rPr>
              <w:fldChar w:fldCharType="separate"/>
            </w:r>
            <w:r w:rsidR="00A952D0">
              <w:rPr>
                <w:b/>
                <w:webHidden/>
              </w:rPr>
              <w:t>3</w:t>
            </w:r>
            <w:r w:rsidR="00CF468F" w:rsidRPr="007032A9">
              <w:rPr>
                <w:b/>
                <w:webHidden/>
              </w:rPr>
              <w:fldChar w:fldCharType="end"/>
            </w:r>
          </w:hyperlink>
        </w:p>
        <w:p w:rsidR="00CF468F" w:rsidRPr="007032A9" w:rsidRDefault="00CF468F" w:rsidP="00CF468F">
          <w:pPr>
            <w:pStyle w:val="TOC1"/>
            <w:rPr>
              <w:rStyle w:val="Hyperlink"/>
              <w:color w:val="auto"/>
              <w:u w:val="none"/>
            </w:rPr>
          </w:pPr>
          <w:r w:rsidRPr="007032A9">
            <w:rPr>
              <w:rStyle w:val="Hyperlink"/>
              <w:color w:val="auto"/>
              <w:u w:val="none"/>
            </w:rPr>
            <w:t xml:space="preserve">For this step, trake the twelve primary characters for each phase of the text.  You should include the description of the character type in terms of protagonist or antagonist, static or dynamic, flat or round, and major or minor.  Additionally, you should provide three to five sentences justifying your claim. </w:t>
          </w:r>
        </w:p>
        <w:p w:rsidR="00CF468F" w:rsidRPr="007032A9" w:rsidRDefault="001E1A6A" w:rsidP="00CF468F">
          <w:pPr>
            <w:pStyle w:val="TOC1"/>
            <w:rPr>
              <w:rFonts w:eastAsiaTheme="minorEastAsia"/>
            </w:rPr>
          </w:pPr>
          <w:hyperlink w:anchor="_Toc343634740" w:history="1">
            <w:r w:rsidR="00CF468F" w:rsidRPr="007032A9">
              <w:rPr>
                <w:rStyle w:val="Hyperlink"/>
                <w:color w:val="auto"/>
              </w:rPr>
              <w:t>Setting Analysis</w:t>
            </w:r>
            <w:r w:rsidR="00CF468F" w:rsidRPr="007032A9">
              <w:rPr>
                <w:webHidden/>
              </w:rPr>
              <w:tab/>
            </w:r>
            <w:r w:rsidR="00CF468F" w:rsidRPr="007032A9">
              <w:rPr>
                <w:webHidden/>
              </w:rPr>
              <w:fldChar w:fldCharType="begin"/>
            </w:r>
            <w:r w:rsidR="00CF468F" w:rsidRPr="007032A9">
              <w:rPr>
                <w:webHidden/>
              </w:rPr>
              <w:instrText xml:space="preserve"> PAGEREF _Toc343634740 \h </w:instrText>
            </w:r>
            <w:r w:rsidR="00CF468F" w:rsidRPr="007032A9">
              <w:rPr>
                <w:webHidden/>
              </w:rPr>
            </w:r>
            <w:r w:rsidR="00CF468F" w:rsidRPr="007032A9">
              <w:rPr>
                <w:webHidden/>
              </w:rPr>
              <w:fldChar w:fldCharType="separate"/>
            </w:r>
            <w:r w:rsidR="00A952D0">
              <w:rPr>
                <w:webHidden/>
              </w:rPr>
              <w:t>5</w:t>
            </w:r>
            <w:r w:rsidR="00CF468F" w:rsidRPr="007032A9">
              <w:rPr>
                <w:webHidden/>
              </w:rPr>
              <w:fldChar w:fldCharType="end"/>
            </w:r>
          </w:hyperlink>
        </w:p>
        <w:p w:rsidR="00CF468F" w:rsidRPr="007032A9" w:rsidRDefault="00CF468F" w:rsidP="00CF468F">
          <w:pPr>
            <w:pStyle w:val="TOC1"/>
            <w:rPr>
              <w:rStyle w:val="Hyperlink"/>
              <w:color w:val="auto"/>
              <w:u w:val="none"/>
            </w:rPr>
          </w:pPr>
          <w:r w:rsidRPr="007032A9">
            <w:rPr>
              <w:rStyle w:val="Hyperlink"/>
              <w:color w:val="auto"/>
              <w:u w:val="none"/>
            </w:rPr>
            <w:t>Think about the manner in which the setting impacts the story as a whole.  As you read, think about the primary setting details and track them on the included frayer chart.  Be sure  to include page numbers in order to have the text-based evidence you will need upon returning to class.</w:t>
          </w:r>
        </w:p>
        <w:p w:rsidR="00CF468F" w:rsidRPr="007032A9" w:rsidRDefault="001E1A6A" w:rsidP="00CF468F">
          <w:pPr>
            <w:pStyle w:val="TOC1"/>
            <w:rPr>
              <w:rFonts w:eastAsiaTheme="minorEastAsia"/>
            </w:rPr>
          </w:pPr>
          <w:hyperlink w:anchor="_Toc343634741" w:history="1">
            <w:r w:rsidR="00CF468F" w:rsidRPr="007032A9">
              <w:rPr>
                <w:rStyle w:val="Hyperlink"/>
                <w:i/>
                <w:color w:val="auto"/>
              </w:rPr>
              <w:t>Begging for Change</w:t>
            </w:r>
            <w:r w:rsidR="00CF468F" w:rsidRPr="007032A9">
              <w:rPr>
                <w:rStyle w:val="Hyperlink"/>
                <w:color w:val="auto"/>
              </w:rPr>
              <w:t>: Conflict Analysis</w:t>
            </w:r>
            <w:r w:rsidR="00CF468F" w:rsidRPr="007032A9">
              <w:rPr>
                <w:webHidden/>
              </w:rPr>
              <w:tab/>
            </w:r>
            <w:r w:rsidR="00CF468F" w:rsidRPr="007032A9">
              <w:rPr>
                <w:webHidden/>
              </w:rPr>
              <w:fldChar w:fldCharType="begin"/>
            </w:r>
            <w:r w:rsidR="00CF468F" w:rsidRPr="007032A9">
              <w:rPr>
                <w:webHidden/>
              </w:rPr>
              <w:instrText xml:space="preserve"> PAGEREF _Toc343634741 \h </w:instrText>
            </w:r>
            <w:r w:rsidR="00CF468F" w:rsidRPr="007032A9">
              <w:rPr>
                <w:webHidden/>
              </w:rPr>
            </w:r>
            <w:r w:rsidR="00CF468F" w:rsidRPr="007032A9">
              <w:rPr>
                <w:webHidden/>
              </w:rPr>
              <w:fldChar w:fldCharType="separate"/>
            </w:r>
            <w:r w:rsidR="00A952D0">
              <w:rPr>
                <w:webHidden/>
              </w:rPr>
              <w:t>7</w:t>
            </w:r>
            <w:r w:rsidR="00CF468F" w:rsidRPr="007032A9">
              <w:rPr>
                <w:webHidden/>
              </w:rPr>
              <w:fldChar w:fldCharType="end"/>
            </w:r>
          </w:hyperlink>
        </w:p>
        <w:p w:rsidR="00CF468F" w:rsidRPr="007032A9" w:rsidRDefault="00CF468F" w:rsidP="00CF468F">
          <w:pPr>
            <w:pStyle w:val="TOC1"/>
            <w:rPr>
              <w:rStyle w:val="Hyperlink"/>
              <w:color w:val="auto"/>
              <w:u w:val="none"/>
            </w:rPr>
          </w:pPr>
          <w:r w:rsidRPr="007032A9">
            <w:rPr>
              <w:rStyle w:val="Hyperlink"/>
              <w:color w:val="auto"/>
              <w:u w:val="none"/>
            </w:rPr>
            <w:t xml:space="preserve">For this element, track the major conflict of the text and the minor conflicts whice result from the protagonist's primary conflict.  </w:t>
          </w:r>
        </w:p>
        <w:p w:rsidR="00CF468F" w:rsidRPr="007032A9" w:rsidRDefault="001E1A6A" w:rsidP="00CF468F">
          <w:pPr>
            <w:pStyle w:val="TOC1"/>
            <w:rPr>
              <w:rFonts w:eastAsiaTheme="minorEastAsia"/>
            </w:rPr>
          </w:pPr>
          <w:hyperlink w:anchor="_Toc343634742" w:history="1">
            <w:r w:rsidR="00CF468F" w:rsidRPr="007032A9">
              <w:rPr>
                <w:rStyle w:val="Hyperlink"/>
                <w:color w:val="auto"/>
              </w:rPr>
              <w:t>Plot Analysis:</w:t>
            </w:r>
            <w:r w:rsidR="00CF468F" w:rsidRPr="007032A9">
              <w:rPr>
                <w:webHidden/>
              </w:rPr>
              <w:tab/>
            </w:r>
            <w:r w:rsidR="00CF468F" w:rsidRPr="007032A9">
              <w:rPr>
                <w:webHidden/>
              </w:rPr>
              <w:fldChar w:fldCharType="begin"/>
            </w:r>
            <w:r w:rsidR="00CF468F" w:rsidRPr="007032A9">
              <w:rPr>
                <w:webHidden/>
              </w:rPr>
              <w:instrText xml:space="preserve"> PAGEREF _Toc343634742 \h </w:instrText>
            </w:r>
            <w:r w:rsidR="00CF468F" w:rsidRPr="007032A9">
              <w:rPr>
                <w:webHidden/>
              </w:rPr>
            </w:r>
            <w:r w:rsidR="00CF468F" w:rsidRPr="007032A9">
              <w:rPr>
                <w:webHidden/>
              </w:rPr>
              <w:fldChar w:fldCharType="separate"/>
            </w:r>
            <w:r w:rsidR="00A952D0">
              <w:rPr>
                <w:webHidden/>
              </w:rPr>
              <w:t>9</w:t>
            </w:r>
            <w:r w:rsidR="00CF468F" w:rsidRPr="007032A9">
              <w:rPr>
                <w:webHidden/>
              </w:rPr>
              <w:fldChar w:fldCharType="end"/>
            </w:r>
          </w:hyperlink>
        </w:p>
        <w:p w:rsidR="00CF468F" w:rsidRPr="007032A9" w:rsidRDefault="00CF468F" w:rsidP="00CF468F">
          <w:pPr>
            <w:pStyle w:val="TOC1"/>
            <w:rPr>
              <w:rStyle w:val="Hyperlink"/>
              <w:color w:val="auto"/>
              <w:u w:val="none"/>
            </w:rPr>
          </w:pPr>
          <w:r w:rsidRPr="007032A9">
            <w:rPr>
              <w:rStyle w:val="Hyperlink"/>
              <w:color w:val="auto"/>
              <w:u w:val="none"/>
            </w:rPr>
            <w:t xml:space="preserve">Use the provided plot map to outline the major components in the plot of </w:t>
          </w:r>
          <w:r w:rsidRPr="007032A9">
            <w:rPr>
              <w:rStyle w:val="Hyperlink"/>
              <w:i/>
              <w:color w:val="auto"/>
              <w:u w:val="none"/>
            </w:rPr>
            <w:t>Begging for Change</w:t>
          </w:r>
          <w:r w:rsidRPr="007032A9">
            <w:rPr>
              <w:rStyle w:val="Hyperlink"/>
              <w:color w:val="auto"/>
              <w:u w:val="none"/>
            </w:rPr>
            <w:t>.  Pay special attention to the inciting event and climax as you work.  You should be able to justify how you know each of these represents the part of plot you suggest it represents.  Include page numbers with your evidence.</w:t>
          </w:r>
        </w:p>
        <w:p w:rsidR="00CF468F" w:rsidRPr="007032A9" w:rsidRDefault="001E1A6A" w:rsidP="00CF468F">
          <w:pPr>
            <w:pStyle w:val="TOC1"/>
            <w:rPr>
              <w:rStyle w:val="Hyperlink"/>
              <w:color w:val="auto"/>
            </w:rPr>
          </w:pPr>
          <w:hyperlink w:anchor="_Toc343634743" w:history="1">
            <w:r w:rsidR="00CF468F" w:rsidRPr="007032A9">
              <w:rPr>
                <w:rStyle w:val="Hyperlink"/>
                <w:color w:val="auto"/>
              </w:rPr>
              <w:t>SWBS Theme Analysis</w:t>
            </w:r>
            <w:r w:rsidR="00CF468F" w:rsidRPr="007032A9">
              <w:rPr>
                <w:webHidden/>
              </w:rPr>
              <w:tab/>
            </w:r>
            <w:r w:rsidR="00CF468F" w:rsidRPr="007032A9">
              <w:rPr>
                <w:webHidden/>
              </w:rPr>
              <w:fldChar w:fldCharType="begin"/>
            </w:r>
            <w:r w:rsidR="00CF468F" w:rsidRPr="007032A9">
              <w:rPr>
                <w:webHidden/>
              </w:rPr>
              <w:instrText xml:space="preserve"> PAGEREF _Toc343634743 \h </w:instrText>
            </w:r>
            <w:r w:rsidR="00CF468F" w:rsidRPr="007032A9">
              <w:rPr>
                <w:webHidden/>
              </w:rPr>
            </w:r>
            <w:r w:rsidR="00CF468F" w:rsidRPr="007032A9">
              <w:rPr>
                <w:webHidden/>
              </w:rPr>
              <w:fldChar w:fldCharType="separate"/>
            </w:r>
            <w:r w:rsidR="00A952D0">
              <w:rPr>
                <w:webHidden/>
              </w:rPr>
              <w:t>11</w:t>
            </w:r>
            <w:r w:rsidR="00CF468F" w:rsidRPr="007032A9">
              <w:rPr>
                <w:webHidden/>
              </w:rPr>
              <w:fldChar w:fldCharType="end"/>
            </w:r>
          </w:hyperlink>
        </w:p>
        <w:p w:rsidR="00BE0D04" w:rsidRDefault="00CF468F">
          <w:r w:rsidRPr="007032A9">
            <w:rPr>
              <w:sz w:val="20"/>
              <w:szCs w:val="20"/>
            </w:rPr>
            <w:t>For the final task, you are expected to complete a SWBS Summary of the ENTIRE text.  From your summary, think about the topic or life lesson learned.  Then, write a theme statement you could easily write an essay for if the need should arise.</w:t>
          </w:r>
          <w:r w:rsidR="00BE0D04">
            <w:rPr>
              <w:b/>
              <w:bCs/>
              <w:noProof/>
            </w:rPr>
            <w:fldChar w:fldCharType="end"/>
          </w:r>
        </w:p>
      </w:sdtContent>
    </w:sdt>
    <w:p w:rsidR="00BE0D04" w:rsidRDefault="00BE0D04">
      <w:pPr>
        <w:rPr>
          <w:rFonts w:ascii="Times New Roman" w:hAnsi="Times New Roman" w:cs="Times New Roman"/>
          <w:i/>
          <w:sz w:val="24"/>
          <w:szCs w:val="24"/>
        </w:rPr>
        <w:sectPr w:rsidR="00BE0D04" w:rsidSect="00CA3B19">
          <w:pgSz w:w="12240" w:h="15840"/>
          <w:pgMar w:top="1440" w:right="1440" w:bottom="1440" w:left="1440" w:header="720" w:footer="720" w:gutter="0"/>
          <w:pgBorders w:offsetFrom="page">
            <w:top w:val="thickThinMediumGap" w:sz="24" w:space="24" w:color="0F243E" w:themeColor="text2" w:themeShade="80"/>
            <w:left w:val="thickThinMediumGap" w:sz="24" w:space="24" w:color="0F243E" w:themeColor="text2" w:themeShade="80"/>
            <w:bottom w:val="thinThickMediumGap" w:sz="24" w:space="24" w:color="0F243E" w:themeColor="text2" w:themeShade="80"/>
            <w:right w:val="thinThickMediumGap" w:sz="24" w:space="24" w:color="0F243E" w:themeColor="text2" w:themeShade="80"/>
          </w:pgBorders>
          <w:cols w:space="720"/>
          <w:docGrid w:linePitch="360"/>
        </w:sectPr>
      </w:pPr>
    </w:p>
    <w:p w:rsidR="00D56999" w:rsidRDefault="00D56999">
      <w:pPr>
        <w:rPr>
          <w:rFonts w:asciiTheme="majorHAnsi" w:eastAsiaTheme="majorEastAsia" w:hAnsiTheme="majorHAnsi" w:cstheme="majorBidi"/>
          <w:b/>
          <w:bCs/>
          <w:color w:val="365F91" w:themeColor="accent1" w:themeShade="BF"/>
          <w:sz w:val="28"/>
          <w:szCs w:val="28"/>
        </w:rPr>
      </w:pPr>
      <w:bookmarkStart w:id="2" w:name="_Toc343634739"/>
      <w:r>
        <w:lastRenderedPageBreak/>
        <w:br w:type="page"/>
      </w:r>
    </w:p>
    <w:p w:rsidR="00BE0D04" w:rsidRDefault="00BE0D04" w:rsidP="00BE0D04">
      <w:pPr>
        <w:pStyle w:val="Heading1"/>
        <w:jc w:val="center"/>
      </w:pPr>
      <w:r>
        <w:lastRenderedPageBreak/>
        <w:t>Begging for Change: Characterization Chart</w:t>
      </w:r>
      <w:bookmarkEnd w:id="2"/>
    </w:p>
    <w:tbl>
      <w:tblPr>
        <w:tblStyle w:val="TableGrid"/>
        <w:tblW w:w="0" w:type="auto"/>
        <w:tblLook w:val="04A0" w:firstRow="1" w:lastRow="0" w:firstColumn="1" w:lastColumn="0" w:noHBand="0" w:noVBand="1"/>
      </w:tblPr>
      <w:tblGrid>
        <w:gridCol w:w="3065"/>
        <w:gridCol w:w="2735"/>
        <w:gridCol w:w="7376"/>
      </w:tblGrid>
      <w:tr w:rsidR="00BE0D04" w:rsidRPr="00B73F94" w:rsidTr="00ED5BBC">
        <w:tc>
          <w:tcPr>
            <w:tcW w:w="3258" w:type="dxa"/>
          </w:tcPr>
          <w:p w:rsidR="00BE0D04" w:rsidRPr="00B73F94" w:rsidRDefault="00BE0D04" w:rsidP="00ED5BBC">
            <w:pPr>
              <w:rPr>
                <w:rFonts w:ascii="Arial Rounded MT Bold" w:hAnsi="Arial Rounded MT Bold"/>
                <w:b/>
                <w:sz w:val="28"/>
                <w:szCs w:val="28"/>
              </w:rPr>
            </w:pPr>
            <w:r>
              <w:rPr>
                <w:rFonts w:ascii="Arial Rounded MT Bold" w:hAnsi="Arial Rounded MT Bold"/>
                <w:b/>
                <w:sz w:val="28"/>
                <w:szCs w:val="28"/>
              </w:rPr>
              <w:t>Character’s Name</w:t>
            </w:r>
          </w:p>
        </w:tc>
        <w:tc>
          <w:tcPr>
            <w:tcW w:w="2880" w:type="dxa"/>
          </w:tcPr>
          <w:p w:rsidR="00BE0D04" w:rsidRPr="00B73F94" w:rsidRDefault="00BE0D04" w:rsidP="00ED5BBC">
            <w:pPr>
              <w:rPr>
                <w:rFonts w:ascii="Arial Rounded MT Bold" w:hAnsi="Arial Rounded MT Bold"/>
                <w:b/>
                <w:sz w:val="28"/>
                <w:szCs w:val="28"/>
              </w:rPr>
            </w:pPr>
            <w:r>
              <w:rPr>
                <w:rFonts w:ascii="Arial Rounded MT Bold" w:hAnsi="Arial Rounded MT Bold"/>
                <w:b/>
                <w:sz w:val="28"/>
                <w:szCs w:val="28"/>
              </w:rPr>
              <w:t>Description *</w:t>
            </w:r>
          </w:p>
        </w:tc>
        <w:tc>
          <w:tcPr>
            <w:tcW w:w="8190" w:type="dxa"/>
          </w:tcPr>
          <w:p w:rsidR="00BE0D04" w:rsidRPr="00B73F94" w:rsidRDefault="00BE0D04" w:rsidP="00ED5BBC">
            <w:pPr>
              <w:rPr>
                <w:rFonts w:ascii="Arial Rounded MT Bold" w:hAnsi="Arial Rounded MT Bold"/>
                <w:b/>
                <w:sz w:val="28"/>
                <w:szCs w:val="28"/>
              </w:rPr>
            </w:pPr>
            <w:r>
              <w:rPr>
                <w:rFonts w:ascii="Arial Rounded MT Bold" w:hAnsi="Arial Rounded MT Bold"/>
                <w:b/>
                <w:sz w:val="28"/>
                <w:szCs w:val="28"/>
              </w:rPr>
              <w:t>Justification +</w:t>
            </w:r>
          </w:p>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805E84" w:rsidRDefault="00805E8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Pr="00B73F94" w:rsidRDefault="00BE0D04" w:rsidP="00ED5BBC">
            <w:pPr>
              <w:rPr>
                <w:rFonts w:ascii="Arial Rounded MT Bold" w:hAnsi="Arial Rounded MT Bold"/>
                <w:b/>
                <w:sz w:val="28"/>
                <w:szCs w:val="28"/>
              </w:rPr>
            </w:pPr>
            <w:r>
              <w:rPr>
                <w:rFonts w:ascii="Arial Rounded MT Bold" w:hAnsi="Arial Rounded MT Bold"/>
                <w:b/>
                <w:sz w:val="28"/>
                <w:szCs w:val="28"/>
              </w:rPr>
              <w:lastRenderedPageBreak/>
              <w:t>Character’s Name</w:t>
            </w:r>
          </w:p>
        </w:tc>
        <w:tc>
          <w:tcPr>
            <w:tcW w:w="2880" w:type="dxa"/>
          </w:tcPr>
          <w:p w:rsidR="00BE0D04" w:rsidRPr="00B73F94" w:rsidRDefault="00BE0D04" w:rsidP="00ED5BBC">
            <w:pPr>
              <w:rPr>
                <w:rFonts w:ascii="Arial Rounded MT Bold" w:hAnsi="Arial Rounded MT Bold"/>
                <w:b/>
                <w:sz w:val="28"/>
                <w:szCs w:val="28"/>
              </w:rPr>
            </w:pPr>
            <w:r>
              <w:rPr>
                <w:rFonts w:ascii="Arial Rounded MT Bold" w:hAnsi="Arial Rounded MT Bold"/>
                <w:b/>
                <w:sz w:val="28"/>
                <w:szCs w:val="28"/>
              </w:rPr>
              <w:t>Description *</w:t>
            </w:r>
          </w:p>
        </w:tc>
        <w:tc>
          <w:tcPr>
            <w:tcW w:w="8190" w:type="dxa"/>
          </w:tcPr>
          <w:p w:rsidR="00BE0D04" w:rsidRPr="00B73F94" w:rsidRDefault="00BE0D04" w:rsidP="00ED5BBC">
            <w:pPr>
              <w:rPr>
                <w:rFonts w:ascii="Arial Rounded MT Bold" w:hAnsi="Arial Rounded MT Bold"/>
                <w:b/>
                <w:sz w:val="28"/>
                <w:szCs w:val="28"/>
              </w:rPr>
            </w:pPr>
            <w:r>
              <w:rPr>
                <w:rFonts w:ascii="Arial Rounded MT Bold" w:hAnsi="Arial Rounded MT Bold"/>
                <w:b/>
                <w:sz w:val="28"/>
                <w:szCs w:val="28"/>
              </w:rPr>
              <w:t>Justification +</w:t>
            </w:r>
          </w:p>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r w:rsidR="00BE0D04" w:rsidTr="00ED5BBC">
        <w:tc>
          <w:tcPr>
            <w:tcW w:w="3258" w:type="dxa"/>
          </w:tcPr>
          <w:p w:rsidR="00BE0D04" w:rsidRDefault="00BE0D04" w:rsidP="00ED5BBC"/>
          <w:p w:rsidR="00BE0D04" w:rsidRDefault="00BE0D04" w:rsidP="00ED5BBC"/>
        </w:tc>
        <w:tc>
          <w:tcPr>
            <w:tcW w:w="2880" w:type="dxa"/>
          </w:tcPr>
          <w:p w:rsidR="00BE0D04" w:rsidRDefault="00BE0D04" w:rsidP="00ED5BBC"/>
        </w:tc>
        <w:tc>
          <w:tcPr>
            <w:tcW w:w="8190" w:type="dxa"/>
          </w:tcPr>
          <w:p w:rsidR="00BE0D04" w:rsidRDefault="00BE0D04" w:rsidP="00ED5BBC"/>
          <w:p w:rsidR="00BE0D04" w:rsidRDefault="00BE0D04" w:rsidP="00ED5BBC"/>
          <w:p w:rsidR="00BE0D04" w:rsidRDefault="00BE0D04" w:rsidP="00ED5BBC"/>
          <w:p w:rsidR="00BE0D04" w:rsidRDefault="00BE0D04" w:rsidP="00ED5BBC"/>
          <w:p w:rsidR="00BE0D04" w:rsidRDefault="00BE0D04" w:rsidP="00ED5BBC"/>
        </w:tc>
      </w:tr>
    </w:tbl>
    <w:p w:rsidR="00BE0D04" w:rsidRDefault="00055A73" w:rsidP="00055A73">
      <w:pPr>
        <w:pStyle w:val="Heading1"/>
        <w:jc w:val="center"/>
      </w:pPr>
      <w:bookmarkStart w:id="3" w:name="_Toc343634740"/>
      <w:r>
        <w:lastRenderedPageBreak/>
        <w:t>Setting Analysis</w:t>
      </w:r>
      <w:bookmarkEnd w:id="3"/>
    </w:p>
    <w:p w:rsidR="00055A73" w:rsidRDefault="00055A73">
      <w:pPr>
        <w:rPr>
          <w:rFonts w:ascii="Times New Roman" w:hAnsi="Times New Roman" w:cs="Times New Roman"/>
          <w:i/>
          <w:sz w:val="24"/>
          <w:szCs w:val="24"/>
        </w:rPr>
        <w:sectPr w:rsidR="00055A73" w:rsidSect="00BE0D04">
          <w:pgSz w:w="15840" w:h="12240" w:orient="landscape"/>
          <w:pgMar w:top="1440" w:right="1440" w:bottom="1440" w:left="1440" w:header="720" w:footer="720" w:gutter="0"/>
          <w:cols w:space="720"/>
          <w:docGrid w:linePitch="360"/>
        </w:sectPr>
      </w:pPr>
      <w:r>
        <w:rPr>
          <w:rFonts w:ascii="Times New Roman" w:hAnsi="Times New Roman" w:cs="Times New Roman"/>
          <w:i/>
          <w:noProof/>
          <w:sz w:val="24"/>
          <w:szCs w:val="24"/>
        </w:rPr>
        <w:drawing>
          <wp:inline distT="0" distB="0" distL="0" distR="0" wp14:anchorId="5E79F875" wp14:editId="083D9120">
            <wp:extent cx="8229600" cy="5486400"/>
            <wp:effectExtent l="0" t="0" r="571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2CB9" w:rsidRDefault="006F2CB9">
      <w:pPr>
        <w:rPr>
          <w:rFonts w:asciiTheme="majorHAnsi" w:eastAsiaTheme="majorEastAsia" w:hAnsiTheme="majorHAnsi" w:cstheme="majorBidi"/>
          <w:b/>
          <w:bCs/>
          <w:i/>
          <w:color w:val="365F91" w:themeColor="accent1" w:themeShade="BF"/>
          <w:sz w:val="28"/>
          <w:szCs w:val="28"/>
        </w:rPr>
      </w:pPr>
      <w:bookmarkStart w:id="4" w:name="_Toc343634741"/>
      <w:r>
        <w:rPr>
          <w:i/>
        </w:rPr>
        <w:lastRenderedPageBreak/>
        <w:br w:type="page"/>
      </w:r>
    </w:p>
    <w:p w:rsidR="00BE0D04" w:rsidRDefault="00BE0D04" w:rsidP="00BE0D04">
      <w:pPr>
        <w:pStyle w:val="Heading1"/>
        <w:jc w:val="center"/>
      </w:pPr>
      <w:r w:rsidRPr="00FA4477">
        <w:rPr>
          <w:i/>
        </w:rPr>
        <w:lastRenderedPageBreak/>
        <w:t>Begging for Change</w:t>
      </w:r>
      <w:r>
        <w:t>: Conflict Analysis</w:t>
      </w:r>
      <w:bookmarkEnd w:id="4"/>
    </w:p>
    <w:p w:rsidR="00BE0D04" w:rsidRDefault="00BE0D04" w:rsidP="00BE0D0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F52C53" wp14:editId="24B252BB">
                <wp:simplePos x="0" y="0"/>
                <wp:positionH relativeFrom="column">
                  <wp:posOffset>-617220</wp:posOffset>
                </wp:positionH>
                <wp:positionV relativeFrom="paragraph">
                  <wp:posOffset>224790</wp:posOffset>
                </wp:positionV>
                <wp:extent cx="7198360" cy="2849880"/>
                <wp:effectExtent l="11430" t="10160" r="1016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360" cy="2849880"/>
                        </a:xfrm>
                        <a:prstGeom prst="rect">
                          <a:avLst/>
                        </a:prstGeom>
                        <a:solidFill>
                          <a:schemeClr val="accent4">
                            <a:lumMod val="20000"/>
                            <a:lumOff val="80000"/>
                          </a:schemeClr>
                        </a:solidFill>
                        <a:ln w="9525">
                          <a:solidFill>
                            <a:srgbClr val="000000"/>
                          </a:solidFill>
                          <a:miter lim="800000"/>
                          <a:headEnd/>
                          <a:tailEnd/>
                        </a:ln>
                      </wps:spPr>
                      <wps:txbx>
                        <w:txbxContent>
                          <w:p w:rsidR="00BE0D04" w:rsidRDefault="00BE0D04" w:rsidP="00BE0D04">
                            <w:r>
                              <w:t>What is the primary conflict in the novel?</w:t>
                            </w:r>
                          </w:p>
                          <w:p w:rsidR="00BE0D04" w:rsidRDefault="00BE0D04" w:rsidP="00BE0D04"/>
                          <w:p w:rsidR="00BE0D04" w:rsidRDefault="00BE0D04" w:rsidP="00BE0D04">
                            <w:r>
                              <w:t>Who is involved?</w:t>
                            </w:r>
                          </w:p>
                          <w:p w:rsidR="00BE0D04" w:rsidRDefault="00BE0D04" w:rsidP="00BE0D04"/>
                          <w:p w:rsidR="00BE0D04" w:rsidRDefault="00BE0D04" w:rsidP="00BE0D04">
                            <w:r>
                              <w:t>Is it internal or external? Explain.</w:t>
                            </w:r>
                          </w:p>
                          <w:p w:rsidR="00BE0D04" w:rsidRDefault="00BE0D04" w:rsidP="00BE0D04"/>
                          <w:p w:rsidR="00BE0D04" w:rsidRDefault="00BE0D04" w:rsidP="00BE0D04">
                            <w:r>
                              <w:t>How is the conflict resolved?</w:t>
                            </w:r>
                          </w:p>
                          <w:p w:rsidR="00BE0D04" w:rsidRDefault="00BE0D04" w:rsidP="00BE0D04"/>
                          <w:p w:rsidR="00BE0D04" w:rsidRDefault="00BE0D04" w:rsidP="00BE0D04"/>
                          <w:p w:rsidR="00BE0D04" w:rsidRDefault="00BE0D04" w:rsidP="00BE0D04"/>
                          <w:p w:rsidR="00BE0D04" w:rsidRDefault="00BE0D04" w:rsidP="00BE0D04"/>
                          <w:p w:rsidR="00BE0D04" w:rsidRDefault="00BE0D04" w:rsidP="00BE0D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2C53" id="Rectangle 1" o:spid="_x0000_s1026" style="position:absolute;margin-left:-48.6pt;margin-top:17.7pt;width:566.8pt;height:2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" fillcolor="#e5dfec [663]">
                <v:textbox>
                  <w:txbxContent>
                    <w:p w:rsidR="00BE0D04" w:rsidRDefault="00BE0D04" w:rsidP="00BE0D04">
                      <w:r>
                        <w:t>What is the primary conflict in the novel?</w:t>
                      </w:r>
                    </w:p>
                    <w:p w:rsidR="00BE0D04" w:rsidRDefault="00BE0D04" w:rsidP="00BE0D04"/>
                    <w:p w:rsidR="00BE0D04" w:rsidRDefault="00BE0D04" w:rsidP="00BE0D04">
                      <w:r>
                        <w:t>Who is involved?</w:t>
                      </w:r>
                    </w:p>
                    <w:p w:rsidR="00BE0D04" w:rsidRDefault="00BE0D04" w:rsidP="00BE0D04"/>
                    <w:p w:rsidR="00BE0D04" w:rsidRDefault="00BE0D04" w:rsidP="00BE0D04">
                      <w:r>
                        <w:t>Is it internal or external? Explain.</w:t>
                      </w:r>
                    </w:p>
                    <w:p w:rsidR="00BE0D04" w:rsidRDefault="00BE0D04" w:rsidP="00BE0D04"/>
                    <w:p w:rsidR="00BE0D04" w:rsidRDefault="00BE0D04" w:rsidP="00BE0D04">
                      <w:r>
                        <w:t>How is the conflict resolved?</w:t>
                      </w:r>
                    </w:p>
                    <w:p w:rsidR="00BE0D04" w:rsidRDefault="00BE0D04" w:rsidP="00BE0D04"/>
                    <w:p w:rsidR="00BE0D04" w:rsidRDefault="00BE0D04" w:rsidP="00BE0D04"/>
                    <w:p w:rsidR="00BE0D04" w:rsidRDefault="00BE0D04" w:rsidP="00BE0D04"/>
                    <w:p w:rsidR="00BE0D04" w:rsidRDefault="00BE0D04" w:rsidP="00BE0D04"/>
                    <w:p w:rsidR="00BE0D04" w:rsidRDefault="00BE0D04" w:rsidP="00BE0D04"/>
                  </w:txbxContent>
                </v:textbox>
              </v:rect>
            </w:pict>
          </mc:Fallback>
        </mc:AlternateContent>
      </w:r>
      <w:r>
        <w:rPr>
          <w:rFonts w:ascii="Times New Roman" w:hAnsi="Times New Roman" w:cs="Times New Roman"/>
          <w:sz w:val="24"/>
          <w:szCs w:val="24"/>
        </w:rPr>
        <w:t>Use the following chart to analyze the various conflicts developed in the novel.</w:t>
      </w:r>
    </w:p>
    <w:tbl>
      <w:tblPr>
        <w:tblStyle w:val="TableGrid"/>
        <w:tblpPr w:leftFromText="180" w:rightFromText="180" w:vertAnchor="text" w:horzAnchor="margin" w:tblpX="-792" w:tblpY="5057"/>
        <w:tblW w:w="11358" w:type="dxa"/>
        <w:tblLook w:val="04A0" w:firstRow="1" w:lastRow="0" w:firstColumn="1" w:lastColumn="0" w:noHBand="0" w:noVBand="1"/>
      </w:tblPr>
      <w:tblGrid>
        <w:gridCol w:w="1548"/>
        <w:gridCol w:w="5256"/>
        <w:gridCol w:w="4554"/>
      </w:tblGrid>
      <w:tr w:rsidR="00BE0D04" w:rsidTr="00ED5BBC">
        <w:tc>
          <w:tcPr>
            <w:tcW w:w="11358" w:type="dxa"/>
            <w:gridSpan w:val="3"/>
            <w:shd w:val="clear" w:color="auto" w:fill="DAEEF3" w:themeFill="accent5" w:themeFillTint="33"/>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What are some of the secondary conflicts in the novel? Remember, characters other than the main character can experience important conflicts. Identify one conflict for each provided character.</w:t>
            </w:r>
          </w:p>
          <w:p w:rsidR="00BE0D04" w:rsidRDefault="00BE0D04" w:rsidP="00ED5BBC">
            <w:pPr>
              <w:rPr>
                <w:rFonts w:ascii="Times New Roman" w:hAnsi="Times New Roman" w:cs="Times New Roman"/>
                <w:sz w:val="24"/>
                <w:szCs w:val="24"/>
              </w:rPr>
            </w:pPr>
          </w:p>
        </w:tc>
      </w:tr>
      <w:tr w:rsidR="00BE0D04" w:rsidTr="00ED5BBC">
        <w:tc>
          <w:tcPr>
            <w:tcW w:w="1548" w:type="dxa"/>
            <w:shd w:val="clear" w:color="auto" w:fill="DAEEF3" w:themeFill="accent5" w:themeFillTint="33"/>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Character</w:t>
            </w:r>
          </w:p>
        </w:tc>
        <w:tc>
          <w:tcPr>
            <w:tcW w:w="5256" w:type="dxa"/>
            <w:shd w:val="clear" w:color="auto" w:fill="DAEEF3" w:themeFill="accent5" w:themeFillTint="33"/>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Explain the conflict</w:t>
            </w:r>
          </w:p>
        </w:tc>
        <w:tc>
          <w:tcPr>
            <w:tcW w:w="4554" w:type="dxa"/>
            <w:shd w:val="clear" w:color="auto" w:fill="DAEEF3" w:themeFill="accent5" w:themeFillTint="33"/>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How is it resolved?</w:t>
            </w:r>
          </w:p>
        </w:tc>
      </w:tr>
      <w:tr w:rsidR="00BE0D04" w:rsidTr="00ED5BBC">
        <w:tc>
          <w:tcPr>
            <w:tcW w:w="1548" w:type="dxa"/>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Momma</w:t>
            </w: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tc>
        <w:tc>
          <w:tcPr>
            <w:tcW w:w="5256" w:type="dxa"/>
          </w:tcPr>
          <w:p w:rsidR="00BE0D04" w:rsidRDefault="00BE0D04" w:rsidP="00ED5BBC">
            <w:pPr>
              <w:rPr>
                <w:rFonts w:ascii="Times New Roman" w:hAnsi="Times New Roman" w:cs="Times New Roman"/>
                <w:sz w:val="24"/>
                <w:szCs w:val="24"/>
              </w:rPr>
            </w:pPr>
          </w:p>
        </w:tc>
        <w:tc>
          <w:tcPr>
            <w:tcW w:w="4554" w:type="dxa"/>
          </w:tcPr>
          <w:p w:rsidR="00BE0D04" w:rsidRDefault="00BE0D04" w:rsidP="00ED5BBC">
            <w:pPr>
              <w:rPr>
                <w:rFonts w:ascii="Times New Roman" w:hAnsi="Times New Roman" w:cs="Times New Roman"/>
                <w:sz w:val="24"/>
                <w:szCs w:val="24"/>
              </w:rPr>
            </w:pPr>
          </w:p>
        </w:tc>
      </w:tr>
      <w:tr w:rsidR="00BE0D04" w:rsidTr="00ED5BBC">
        <w:tc>
          <w:tcPr>
            <w:tcW w:w="1548" w:type="dxa"/>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Zora</w:t>
            </w: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tc>
        <w:tc>
          <w:tcPr>
            <w:tcW w:w="5256" w:type="dxa"/>
          </w:tcPr>
          <w:p w:rsidR="00BE0D04" w:rsidRDefault="00BE0D04" w:rsidP="00ED5BBC">
            <w:pPr>
              <w:rPr>
                <w:rFonts w:ascii="Times New Roman" w:hAnsi="Times New Roman" w:cs="Times New Roman"/>
                <w:sz w:val="24"/>
                <w:szCs w:val="24"/>
              </w:rPr>
            </w:pPr>
          </w:p>
        </w:tc>
        <w:tc>
          <w:tcPr>
            <w:tcW w:w="4554" w:type="dxa"/>
          </w:tcPr>
          <w:p w:rsidR="00BE0D04" w:rsidRDefault="00BE0D04" w:rsidP="00ED5BBC">
            <w:pPr>
              <w:rPr>
                <w:rFonts w:ascii="Times New Roman" w:hAnsi="Times New Roman" w:cs="Times New Roman"/>
                <w:sz w:val="24"/>
                <w:szCs w:val="24"/>
              </w:rPr>
            </w:pPr>
          </w:p>
        </w:tc>
      </w:tr>
      <w:tr w:rsidR="00BE0D04" w:rsidTr="00ED5BBC">
        <w:tc>
          <w:tcPr>
            <w:tcW w:w="1548" w:type="dxa"/>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Ja’nae</w:t>
            </w: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tc>
        <w:tc>
          <w:tcPr>
            <w:tcW w:w="5256" w:type="dxa"/>
          </w:tcPr>
          <w:p w:rsidR="00BE0D04" w:rsidRDefault="00BE0D04" w:rsidP="00ED5BBC">
            <w:pPr>
              <w:rPr>
                <w:rFonts w:ascii="Times New Roman" w:hAnsi="Times New Roman" w:cs="Times New Roman"/>
                <w:sz w:val="24"/>
                <w:szCs w:val="24"/>
              </w:rPr>
            </w:pPr>
          </w:p>
        </w:tc>
        <w:tc>
          <w:tcPr>
            <w:tcW w:w="4554" w:type="dxa"/>
          </w:tcPr>
          <w:p w:rsidR="00BE0D04" w:rsidRDefault="00BE0D04" w:rsidP="00ED5BBC">
            <w:pPr>
              <w:rPr>
                <w:rFonts w:ascii="Times New Roman" w:hAnsi="Times New Roman" w:cs="Times New Roman"/>
                <w:sz w:val="24"/>
                <w:szCs w:val="24"/>
              </w:rPr>
            </w:pPr>
          </w:p>
        </w:tc>
      </w:tr>
      <w:tr w:rsidR="00BE0D04" w:rsidTr="00ED5BBC">
        <w:tc>
          <w:tcPr>
            <w:tcW w:w="1548" w:type="dxa"/>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Mai</w:t>
            </w: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tc>
        <w:tc>
          <w:tcPr>
            <w:tcW w:w="5256" w:type="dxa"/>
          </w:tcPr>
          <w:p w:rsidR="00BE0D04" w:rsidRDefault="00BE0D04" w:rsidP="00ED5BBC">
            <w:pPr>
              <w:rPr>
                <w:rFonts w:ascii="Times New Roman" w:hAnsi="Times New Roman" w:cs="Times New Roman"/>
                <w:sz w:val="24"/>
                <w:szCs w:val="24"/>
              </w:rPr>
            </w:pPr>
          </w:p>
        </w:tc>
        <w:tc>
          <w:tcPr>
            <w:tcW w:w="4554" w:type="dxa"/>
          </w:tcPr>
          <w:p w:rsidR="00BE0D04" w:rsidRDefault="00BE0D04" w:rsidP="00ED5BBC">
            <w:pPr>
              <w:rPr>
                <w:rFonts w:ascii="Times New Roman" w:hAnsi="Times New Roman" w:cs="Times New Roman"/>
                <w:sz w:val="24"/>
                <w:szCs w:val="24"/>
              </w:rPr>
            </w:pPr>
          </w:p>
        </w:tc>
      </w:tr>
      <w:tr w:rsidR="00BE0D04" w:rsidTr="00ED5BBC">
        <w:tc>
          <w:tcPr>
            <w:tcW w:w="1548" w:type="dxa"/>
          </w:tcPr>
          <w:p w:rsidR="00BE0D04" w:rsidRDefault="00BE0D04" w:rsidP="00ED5BBC">
            <w:pPr>
              <w:rPr>
                <w:rFonts w:ascii="Times New Roman" w:hAnsi="Times New Roman" w:cs="Times New Roman"/>
                <w:sz w:val="24"/>
                <w:szCs w:val="24"/>
              </w:rPr>
            </w:pPr>
            <w:r>
              <w:rPr>
                <w:rFonts w:ascii="Times New Roman" w:hAnsi="Times New Roman" w:cs="Times New Roman"/>
                <w:sz w:val="24"/>
                <w:szCs w:val="24"/>
              </w:rPr>
              <w:t>Miracle</w:t>
            </w: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p w:rsidR="00BE0D04" w:rsidRDefault="00BE0D04" w:rsidP="00ED5BBC">
            <w:pPr>
              <w:rPr>
                <w:rFonts w:ascii="Times New Roman" w:hAnsi="Times New Roman" w:cs="Times New Roman"/>
                <w:sz w:val="24"/>
                <w:szCs w:val="24"/>
              </w:rPr>
            </w:pPr>
          </w:p>
        </w:tc>
        <w:tc>
          <w:tcPr>
            <w:tcW w:w="5256" w:type="dxa"/>
          </w:tcPr>
          <w:p w:rsidR="00BE0D04" w:rsidRDefault="00BE0D04" w:rsidP="00ED5BBC">
            <w:pPr>
              <w:rPr>
                <w:rFonts w:ascii="Times New Roman" w:hAnsi="Times New Roman" w:cs="Times New Roman"/>
                <w:sz w:val="24"/>
                <w:szCs w:val="24"/>
              </w:rPr>
            </w:pPr>
          </w:p>
        </w:tc>
        <w:tc>
          <w:tcPr>
            <w:tcW w:w="4554" w:type="dxa"/>
          </w:tcPr>
          <w:p w:rsidR="00BE0D04" w:rsidRDefault="00BE0D04" w:rsidP="00ED5BBC">
            <w:pPr>
              <w:rPr>
                <w:rFonts w:ascii="Times New Roman" w:hAnsi="Times New Roman" w:cs="Times New Roman"/>
                <w:sz w:val="24"/>
                <w:szCs w:val="24"/>
              </w:rPr>
            </w:pPr>
          </w:p>
        </w:tc>
      </w:tr>
    </w:tbl>
    <w:p w:rsidR="00BE0D04" w:rsidRPr="00643481" w:rsidRDefault="00BE0D04" w:rsidP="00BE0D04">
      <w:pPr>
        <w:rPr>
          <w:rFonts w:ascii="Times New Roman" w:hAnsi="Times New Roman" w:cs="Times New Roman"/>
          <w:sz w:val="24"/>
          <w:szCs w:val="24"/>
        </w:rPr>
      </w:pPr>
    </w:p>
    <w:p w:rsidR="00BE0D04" w:rsidRDefault="00BE0D04">
      <w:pPr>
        <w:rPr>
          <w:rFonts w:asciiTheme="majorHAnsi" w:eastAsiaTheme="majorEastAsia" w:hAnsiTheme="majorHAnsi" w:cstheme="majorBidi"/>
          <w:b/>
          <w:bCs/>
          <w:color w:val="365F91" w:themeColor="accent1" w:themeShade="BF"/>
          <w:sz w:val="28"/>
          <w:szCs w:val="28"/>
        </w:rPr>
      </w:pPr>
      <w:r>
        <w:br w:type="page"/>
      </w:r>
    </w:p>
    <w:p w:rsidR="00055A73" w:rsidRDefault="00055A73">
      <w:pPr>
        <w:sectPr w:rsidR="00055A73">
          <w:pgSz w:w="12240" w:h="15840"/>
          <w:pgMar w:top="1440" w:right="1440" w:bottom="1440" w:left="1440" w:header="720" w:footer="720" w:gutter="0"/>
          <w:cols w:space="720"/>
          <w:docGrid w:linePitch="360"/>
        </w:sectPr>
      </w:pPr>
    </w:p>
    <w:p w:rsidR="006F2CB9" w:rsidRDefault="006F2CB9">
      <w:pPr>
        <w:rPr>
          <w:rFonts w:asciiTheme="majorHAnsi" w:eastAsiaTheme="majorEastAsia" w:hAnsiTheme="majorHAnsi" w:cstheme="majorBidi"/>
          <w:b/>
          <w:bCs/>
          <w:color w:val="365F91" w:themeColor="accent1" w:themeShade="BF"/>
          <w:sz w:val="28"/>
          <w:szCs w:val="28"/>
        </w:rPr>
      </w:pPr>
      <w:bookmarkStart w:id="5" w:name="_Toc343634742"/>
      <w:r>
        <w:lastRenderedPageBreak/>
        <w:br w:type="page"/>
      </w:r>
    </w:p>
    <w:p w:rsidR="00055A73" w:rsidRDefault="00A103D2" w:rsidP="00A103D2">
      <w:pPr>
        <w:pStyle w:val="Heading1"/>
      </w:pPr>
      <w:r>
        <w:lastRenderedPageBreak/>
        <w:t>Plot Analysis:</w:t>
      </w:r>
      <w:bookmarkEnd w:id="5"/>
    </w:p>
    <w:p w:rsidR="00A103D2" w:rsidRDefault="00A103D2">
      <w:r>
        <w:rPr>
          <w:noProof/>
        </w:rPr>
        <w:drawing>
          <wp:inline distT="0" distB="0" distL="0" distR="0" wp14:anchorId="681C9CF5" wp14:editId="2CBE58B8">
            <wp:extent cx="8494294" cy="6204646"/>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494294" cy="6204646"/>
                    </a:xfrm>
                    <a:prstGeom prst="rect">
                      <a:avLst/>
                    </a:prstGeom>
                  </pic:spPr>
                </pic:pic>
              </a:graphicData>
            </a:graphic>
          </wp:inline>
        </w:drawing>
      </w:r>
    </w:p>
    <w:p w:rsidR="00055A73" w:rsidRDefault="00055A73">
      <w:pPr>
        <w:sectPr w:rsidR="00055A73" w:rsidSect="00055A73">
          <w:pgSz w:w="15840" w:h="12240" w:orient="landscape"/>
          <w:pgMar w:top="864" w:right="864" w:bottom="864" w:left="864" w:header="720" w:footer="720" w:gutter="0"/>
          <w:cols w:space="720"/>
          <w:docGrid w:linePitch="360"/>
        </w:sectPr>
      </w:pPr>
    </w:p>
    <w:p w:rsidR="006F2CB9" w:rsidRDefault="006F2CB9">
      <w:pPr>
        <w:rPr>
          <w:rFonts w:asciiTheme="majorHAnsi" w:eastAsiaTheme="majorEastAsia" w:hAnsiTheme="majorHAnsi" w:cstheme="majorBidi"/>
          <w:b/>
          <w:bCs/>
          <w:color w:val="365F91" w:themeColor="accent1" w:themeShade="BF"/>
          <w:sz w:val="28"/>
          <w:szCs w:val="28"/>
        </w:rPr>
      </w:pPr>
      <w:bookmarkStart w:id="6" w:name="_Toc343634743"/>
      <w:r>
        <w:lastRenderedPageBreak/>
        <w:br w:type="page"/>
      </w:r>
    </w:p>
    <w:p w:rsidR="00051570" w:rsidRDefault="00051570" w:rsidP="00051570">
      <w:pPr>
        <w:pStyle w:val="Heading1"/>
        <w:jc w:val="center"/>
      </w:pPr>
      <w:r w:rsidRPr="00F54E93">
        <w:lastRenderedPageBreak/>
        <w:t xml:space="preserve">SWBS </w:t>
      </w:r>
      <w:r>
        <w:t>Theme</w:t>
      </w:r>
      <w:r w:rsidRPr="00F54E93">
        <w:t xml:space="preserve"> Analysis</w:t>
      </w:r>
      <w:bookmarkEnd w:id="0"/>
      <w:bookmarkEnd w:id="1"/>
      <w:bookmarkEnd w:id="6"/>
    </w:p>
    <w:p w:rsidR="00051570" w:rsidRPr="00F54E93" w:rsidRDefault="00051570" w:rsidP="00051570">
      <w:r w:rsidRPr="00F54E93">
        <w:rPr>
          <w:b/>
        </w:rPr>
        <w:t>Directions:</w:t>
      </w:r>
      <w:r>
        <w:t xml:space="preserve"> Use SWBS to create a theme statement.  Remember to use thorough answers and complete sentences to best prepare for your theme statement.</w:t>
      </w:r>
    </w:p>
    <w:p w:rsidR="00051570" w:rsidRPr="001E219A" w:rsidRDefault="00051570" w:rsidP="00051570">
      <w:pPr>
        <w:autoSpaceDE w:val="0"/>
        <w:autoSpaceDN w:val="0"/>
        <w:adjustRightInd w:val="0"/>
        <w:jc w:val="center"/>
      </w:pPr>
      <w:r>
        <w:rPr>
          <w:noProof/>
        </w:rPr>
        <w:drawing>
          <wp:inline distT="0" distB="0" distL="0" distR="0" wp14:anchorId="10552F7D" wp14:editId="2F0B8B41">
            <wp:extent cx="5890895" cy="4979035"/>
            <wp:effectExtent l="38100" t="19050" r="14605" b="31115"/>
            <wp:docPr id="28"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51570" w:rsidRPr="001E219A" w:rsidRDefault="00051570" w:rsidP="00051570">
      <w:p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68EA02F8" wp14:editId="7480D36F">
                <wp:simplePos x="0" y="0"/>
                <wp:positionH relativeFrom="column">
                  <wp:posOffset>38100</wp:posOffset>
                </wp:positionH>
                <wp:positionV relativeFrom="paragraph">
                  <wp:posOffset>24765</wp:posOffset>
                </wp:positionV>
                <wp:extent cx="6316345" cy="2343150"/>
                <wp:effectExtent l="0" t="0" r="27305" b="190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6345" cy="2343150"/>
                        </a:xfrm>
                        <a:prstGeom prst="rect">
                          <a:avLst/>
                        </a:prstGeom>
                        <a:solidFill>
                          <a:srgbClr val="9BBB59">
                            <a:lumMod val="75000"/>
                          </a:srgbClr>
                        </a:solidFill>
                        <a:ln w="25400" cap="flat" cmpd="sng" algn="ctr">
                          <a:solidFill>
                            <a:srgbClr val="4F81BD">
                              <a:shade val="50000"/>
                            </a:srgbClr>
                          </a:solidFill>
                          <a:prstDash val="solid"/>
                        </a:ln>
                        <a:effectLst/>
                      </wps:spPr>
                      <wps:txbx>
                        <w:txbxContent>
                          <w:p w:rsidR="00051570" w:rsidRPr="00F54E93" w:rsidRDefault="00051570" w:rsidP="00051570">
                            <w:pPr>
                              <w:jc w:val="center"/>
                              <w:rPr>
                                <w:rFonts w:ascii="Arial Rounded MT Bold" w:hAnsi="Arial Rounded MT Bold"/>
                                <w:color w:val="000000"/>
                                <w:sz w:val="28"/>
                              </w:rPr>
                            </w:pPr>
                            <w:r w:rsidRPr="00F54E93">
                              <w:rPr>
                                <w:rFonts w:ascii="Arial Rounded MT Bold" w:hAnsi="Arial Rounded MT Bold"/>
                                <w:color w:val="000000"/>
                                <w:sz w:val="28"/>
                              </w:rPr>
                              <w:t>Theme Statement:</w:t>
                            </w: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A02F8" id="Rectangle 130" o:spid="_x0000_s1027" style="position:absolute;margin-left:3pt;margin-top:1.95pt;width:497.3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" fillcolor="#77933c" strokecolor="#385d8a" strokeweight="2pt">
                <v:path arrowok="t"/>
                <v:textbox>
                  <w:txbxContent>
                    <w:p w:rsidR="00051570" w:rsidRPr="00F54E93" w:rsidRDefault="00051570" w:rsidP="00051570">
                      <w:pPr>
                        <w:jc w:val="center"/>
                        <w:rPr>
                          <w:rFonts w:ascii="Arial Rounded MT Bold" w:hAnsi="Arial Rounded MT Bold"/>
                          <w:color w:val="000000"/>
                          <w:sz w:val="28"/>
                        </w:rPr>
                      </w:pPr>
                      <w:r w:rsidRPr="00F54E93">
                        <w:rPr>
                          <w:rFonts w:ascii="Arial Rounded MT Bold" w:hAnsi="Arial Rounded MT Bold"/>
                          <w:color w:val="000000"/>
                          <w:sz w:val="28"/>
                        </w:rPr>
                        <w:t>Theme Statement:</w:t>
                      </w: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p w:rsidR="00051570" w:rsidRDefault="00051570" w:rsidP="00051570">
                      <w:pPr>
                        <w:jc w:val="center"/>
                      </w:pPr>
                    </w:p>
                  </w:txbxContent>
                </v:textbox>
              </v:rect>
            </w:pict>
          </mc:Fallback>
        </mc:AlternateContent>
      </w:r>
    </w:p>
    <w:p w:rsidR="00D56999" w:rsidRDefault="00D56999">
      <w:pPr>
        <w:rPr>
          <w:rFonts w:ascii="Cambria" w:hAnsi="Cambria"/>
          <w:sz w:val="16"/>
          <w:szCs w:val="16"/>
        </w:rPr>
      </w:pPr>
      <w:r>
        <w:rPr>
          <w:rFonts w:ascii="Cambria" w:hAnsi="Cambria"/>
          <w:sz w:val="16"/>
          <w:szCs w:val="16"/>
        </w:rPr>
        <w:br w:type="page"/>
      </w:r>
    </w:p>
    <w:p w:rsidR="006F2CB9" w:rsidRDefault="006F2CB9">
      <w:pPr>
        <w:rPr>
          <w:rFonts w:asciiTheme="majorHAnsi" w:eastAsiaTheme="majorEastAsia" w:hAnsiTheme="majorHAnsi" w:cstheme="majorBidi"/>
          <w:b/>
          <w:bCs/>
          <w:color w:val="365F91" w:themeColor="accent1" w:themeShade="BF"/>
          <w:sz w:val="28"/>
          <w:szCs w:val="28"/>
        </w:rPr>
      </w:pPr>
      <w:r>
        <w:lastRenderedPageBreak/>
        <w:br w:type="page"/>
      </w:r>
    </w:p>
    <w:p w:rsidR="0043795F" w:rsidRDefault="00D56999" w:rsidP="00D56999">
      <w:pPr>
        <w:pStyle w:val="Heading1"/>
        <w:jc w:val="center"/>
      </w:pPr>
      <w:r>
        <w:lastRenderedPageBreak/>
        <w:t>Short Answer Questions</w:t>
      </w:r>
    </w:p>
    <w:p w:rsidR="00D56999" w:rsidRDefault="00D56999" w:rsidP="00D56999"/>
    <w:p w:rsidR="00D56999" w:rsidRPr="00D23D98" w:rsidRDefault="00D56999" w:rsidP="00D56999">
      <w:pPr>
        <w:rPr>
          <w:b/>
          <w:sz w:val="24"/>
          <w:u w:val="single"/>
        </w:rPr>
      </w:pPr>
      <w:r w:rsidRPr="00D23D98">
        <w:rPr>
          <w:b/>
          <w:sz w:val="24"/>
        </w:rPr>
        <w:t xml:space="preserve">Directions: </w:t>
      </w:r>
      <w:r w:rsidRPr="00D23D98">
        <w:rPr>
          <w:sz w:val="24"/>
        </w:rPr>
        <w:t xml:space="preserve"> Answer the following questions thoughtfully.  Questions 1-5 reflect on the previous learning which occurred during class while reading </w:t>
      </w:r>
      <w:r w:rsidRPr="00D23D98">
        <w:rPr>
          <w:i/>
          <w:sz w:val="24"/>
        </w:rPr>
        <w:t>Money Hungry</w:t>
      </w:r>
      <w:r w:rsidRPr="00D23D98">
        <w:rPr>
          <w:sz w:val="24"/>
        </w:rPr>
        <w:t xml:space="preserve">.  You should answer these questions before reading </w:t>
      </w:r>
      <w:r w:rsidRPr="00D23D98">
        <w:rPr>
          <w:i/>
          <w:sz w:val="24"/>
        </w:rPr>
        <w:t>Begging for Change</w:t>
      </w:r>
      <w:r w:rsidR="00D23D98">
        <w:rPr>
          <w:i/>
          <w:sz w:val="24"/>
        </w:rPr>
        <w:t xml:space="preserve">.  </w:t>
      </w:r>
      <w:r w:rsidR="00D23D98">
        <w:rPr>
          <w:b/>
          <w:sz w:val="24"/>
          <w:u w:val="single"/>
        </w:rPr>
        <w:t>Questions are graded on a scale of 1-5 depending on the quality of response.  Make sure all answers are written in complete sentence form.  Additionally, if the question has multiple parts, make sure you have addressed all sections.</w:t>
      </w:r>
    </w:p>
    <w:p w:rsidR="00D56999" w:rsidRDefault="00D56999" w:rsidP="00D56999">
      <w:pPr>
        <w:pStyle w:val="ListParagraph"/>
        <w:numPr>
          <w:ilvl w:val="0"/>
          <w:numId w:val="1"/>
        </w:numPr>
        <w:rPr>
          <w:sz w:val="24"/>
        </w:rPr>
      </w:pPr>
      <w:r w:rsidRPr="00D23D98">
        <w:rPr>
          <w:sz w:val="24"/>
        </w:rPr>
        <w:t>Raspberry and her friends all want money for different reasons. Compare and contrast these reasons. Are they all equally important?</w:t>
      </w:r>
    </w:p>
    <w:p w:rsidR="00D23D98" w:rsidRDefault="00D23D98" w:rsidP="00D23D98">
      <w:pPr>
        <w:rPr>
          <w:sz w:val="24"/>
        </w:rPr>
      </w:pPr>
    </w:p>
    <w:p w:rsidR="00D23D98" w:rsidRPr="00D23D98" w:rsidRDefault="00D23D98" w:rsidP="00D23D98">
      <w:pPr>
        <w:rPr>
          <w:sz w:val="24"/>
        </w:rPr>
      </w:pPr>
    </w:p>
    <w:p w:rsidR="00D56999" w:rsidRDefault="00D56999" w:rsidP="00D56999">
      <w:pPr>
        <w:pStyle w:val="ListParagraph"/>
        <w:numPr>
          <w:ilvl w:val="0"/>
          <w:numId w:val="1"/>
        </w:numPr>
        <w:rPr>
          <w:sz w:val="24"/>
        </w:rPr>
      </w:pPr>
      <w:r w:rsidRPr="00D23D98">
        <w:rPr>
          <w:sz w:val="24"/>
        </w:rPr>
        <w:t>Raspberry and her friends each seem to have their own share of problems. Zora’s parents are recently divorced, Ja’nae’s mother abandoned her, and Mai is embarrassed of her family. Do you relate to Raspberry or any of her friends? If so, which friend and why?</w:t>
      </w:r>
    </w:p>
    <w:p w:rsidR="00D23D98" w:rsidRDefault="00D23D98" w:rsidP="00D23D98">
      <w:pPr>
        <w:rPr>
          <w:sz w:val="24"/>
        </w:rPr>
      </w:pPr>
    </w:p>
    <w:p w:rsidR="00D23D98" w:rsidRPr="00D23D98" w:rsidRDefault="00D23D98" w:rsidP="00D23D98">
      <w:pPr>
        <w:rPr>
          <w:sz w:val="24"/>
        </w:rPr>
      </w:pPr>
    </w:p>
    <w:p w:rsidR="00D56999" w:rsidRDefault="00D56999" w:rsidP="00D56999">
      <w:pPr>
        <w:pStyle w:val="ListParagraph"/>
        <w:numPr>
          <w:ilvl w:val="0"/>
          <w:numId w:val="1"/>
        </w:numPr>
        <w:rPr>
          <w:sz w:val="24"/>
        </w:rPr>
      </w:pPr>
      <w:r w:rsidRPr="00D23D98">
        <w:rPr>
          <w:sz w:val="24"/>
        </w:rPr>
        <w:t xml:space="preserve">Raspberry’s friends become tired of her money schemes, and begin to call her “greedy”. Do you really think she is selfish? What other words might you use to describe her instead? </w:t>
      </w:r>
    </w:p>
    <w:p w:rsidR="00D23D98" w:rsidRDefault="00D23D98" w:rsidP="00D23D98">
      <w:pPr>
        <w:rPr>
          <w:sz w:val="24"/>
        </w:rPr>
      </w:pPr>
    </w:p>
    <w:p w:rsidR="00D23D98" w:rsidRPr="00D23D98" w:rsidRDefault="00D23D98" w:rsidP="00D23D98">
      <w:pPr>
        <w:rPr>
          <w:sz w:val="24"/>
        </w:rPr>
      </w:pPr>
    </w:p>
    <w:p w:rsidR="00D56999" w:rsidRDefault="00D56999" w:rsidP="00D56999">
      <w:pPr>
        <w:pStyle w:val="ListParagraph"/>
        <w:numPr>
          <w:ilvl w:val="0"/>
          <w:numId w:val="1"/>
        </w:numPr>
        <w:rPr>
          <w:sz w:val="24"/>
        </w:rPr>
      </w:pPr>
      <w:r w:rsidRPr="00D23D98">
        <w:rPr>
          <w:sz w:val="24"/>
        </w:rPr>
        <w:t>Although Raspberry and her mother do not have much, they have each other. What lesson does this teach you about family? What do you think about money after reading this story?</w:t>
      </w:r>
    </w:p>
    <w:p w:rsidR="00D23D98" w:rsidRDefault="00D23D98" w:rsidP="00D23D98">
      <w:pPr>
        <w:rPr>
          <w:sz w:val="24"/>
        </w:rPr>
      </w:pPr>
    </w:p>
    <w:p w:rsidR="00D23D98" w:rsidRPr="00D23D98" w:rsidRDefault="00D23D98" w:rsidP="00D23D98">
      <w:pPr>
        <w:rPr>
          <w:sz w:val="24"/>
        </w:rPr>
      </w:pPr>
    </w:p>
    <w:p w:rsidR="00D56999" w:rsidRPr="00D23D98" w:rsidRDefault="00D56999" w:rsidP="00D56999">
      <w:pPr>
        <w:pStyle w:val="ListParagraph"/>
        <w:numPr>
          <w:ilvl w:val="0"/>
          <w:numId w:val="1"/>
        </w:numPr>
        <w:rPr>
          <w:sz w:val="24"/>
        </w:rPr>
      </w:pPr>
      <w:r w:rsidRPr="00D23D98">
        <w:rPr>
          <w:sz w:val="24"/>
        </w:rPr>
        <w:t>Do you know of or have you seen anyone living in poverty? What are ways you could help those less fortunate?  In what ways could growing up in poverty affect a teen’s life?</w:t>
      </w:r>
    </w:p>
    <w:p w:rsidR="00D56999" w:rsidRPr="00D23D98" w:rsidRDefault="00D56999" w:rsidP="00D56999">
      <w:pPr>
        <w:rPr>
          <w:sz w:val="24"/>
        </w:rPr>
      </w:pPr>
    </w:p>
    <w:p w:rsidR="00D56999" w:rsidRPr="00D23D98" w:rsidRDefault="00D56999" w:rsidP="00D56999">
      <w:pPr>
        <w:rPr>
          <w:sz w:val="24"/>
        </w:rPr>
      </w:pPr>
      <w:r w:rsidRPr="00D23D98">
        <w:rPr>
          <w:b/>
          <w:sz w:val="24"/>
        </w:rPr>
        <w:t xml:space="preserve">Directions: </w:t>
      </w:r>
      <w:r w:rsidRPr="00D23D98">
        <w:rPr>
          <w:sz w:val="24"/>
        </w:rPr>
        <w:t xml:space="preserve"> Answer the following questions thoughtfully.  These questions reflect on topics covered in  </w:t>
      </w:r>
      <w:r w:rsidRPr="00D23D98">
        <w:rPr>
          <w:i/>
          <w:sz w:val="24"/>
        </w:rPr>
        <w:t>Begging for Change.</w:t>
      </w:r>
      <w:r w:rsidRPr="00D23D98">
        <w:rPr>
          <w:sz w:val="24"/>
        </w:rPr>
        <w:t xml:space="preserve"> You should answer these questions as you prepare for your story analysis of the text as a part of your Winter Reading.</w:t>
      </w:r>
      <w:r w:rsidR="00D23D98">
        <w:rPr>
          <w:sz w:val="24"/>
        </w:rPr>
        <w:t xml:space="preserve">  </w:t>
      </w:r>
      <w:r w:rsidR="00D23D98">
        <w:rPr>
          <w:b/>
          <w:sz w:val="24"/>
          <w:u w:val="single"/>
        </w:rPr>
        <w:t>Questions are graded on a scale of 1-5 depending on the quality of response.  Make sure all answers are written in complete sentence form.  Additionally, if the question has multiple parts, make sure you have addressed all sections.</w:t>
      </w:r>
    </w:p>
    <w:p w:rsidR="00D56999" w:rsidRPr="00D23D98" w:rsidRDefault="00D56999" w:rsidP="00D56999">
      <w:pPr>
        <w:rPr>
          <w:sz w:val="24"/>
        </w:rPr>
      </w:pPr>
    </w:p>
    <w:p w:rsidR="00D56999" w:rsidRDefault="00D56999" w:rsidP="00D56999">
      <w:pPr>
        <w:pStyle w:val="ListParagraph"/>
        <w:numPr>
          <w:ilvl w:val="0"/>
          <w:numId w:val="1"/>
        </w:numPr>
        <w:rPr>
          <w:sz w:val="24"/>
        </w:rPr>
      </w:pPr>
      <w:r w:rsidRPr="00D23D98">
        <w:rPr>
          <w:sz w:val="24"/>
        </w:rPr>
        <w:t xml:space="preserve">Why does Rasberry steal Zora’s money? Do you think Zora should consider her a friend   anymore? Why or why not? Would you be able to forgive Raspberry? </w:t>
      </w:r>
    </w:p>
    <w:p w:rsidR="00D23D98" w:rsidRDefault="00D23D98" w:rsidP="00D23D98">
      <w:pPr>
        <w:rPr>
          <w:sz w:val="24"/>
        </w:rPr>
      </w:pPr>
    </w:p>
    <w:p w:rsidR="00D23D98" w:rsidRPr="00D23D98" w:rsidRDefault="00D23D98" w:rsidP="00D23D98">
      <w:pPr>
        <w:rPr>
          <w:sz w:val="24"/>
        </w:rPr>
      </w:pPr>
    </w:p>
    <w:p w:rsidR="00D56999" w:rsidRDefault="00D56999" w:rsidP="00D56999">
      <w:pPr>
        <w:pStyle w:val="ListParagraph"/>
        <w:numPr>
          <w:ilvl w:val="0"/>
          <w:numId w:val="1"/>
        </w:numPr>
        <w:rPr>
          <w:sz w:val="24"/>
        </w:rPr>
      </w:pPr>
      <w:r w:rsidRPr="00D23D98">
        <w:rPr>
          <w:sz w:val="24"/>
        </w:rPr>
        <w:t xml:space="preserve"> Which adults in Rasberry’s life act as surrogate parents? How do adults other than your parents influence your own life? Can other people ever make up for a missing parent? </w:t>
      </w:r>
    </w:p>
    <w:p w:rsidR="00D23D98" w:rsidRDefault="00D23D98" w:rsidP="00D23D98">
      <w:pPr>
        <w:rPr>
          <w:sz w:val="24"/>
        </w:rPr>
      </w:pPr>
    </w:p>
    <w:p w:rsidR="00D23D98" w:rsidRPr="00D23D98" w:rsidRDefault="00D23D98" w:rsidP="00D23D98">
      <w:pPr>
        <w:rPr>
          <w:sz w:val="24"/>
        </w:rPr>
      </w:pPr>
    </w:p>
    <w:p w:rsidR="00D56999" w:rsidRDefault="00D56999" w:rsidP="00D56999">
      <w:pPr>
        <w:pStyle w:val="ListParagraph"/>
        <w:numPr>
          <w:ilvl w:val="0"/>
          <w:numId w:val="1"/>
        </w:numPr>
        <w:rPr>
          <w:sz w:val="24"/>
        </w:rPr>
      </w:pPr>
      <w:r w:rsidRPr="00D23D98">
        <w:rPr>
          <w:sz w:val="24"/>
        </w:rPr>
        <w:t xml:space="preserve"> Ms. Hill says, “We can make something sweet and good out of all the mess around us. If we  want.” Do you agree with her? How does she try to accomplish this in her life? How could you? </w:t>
      </w:r>
    </w:p>
    <w:p w:rsidR="00D23D98" w:rsidRDefault="00D23D98" w:rsidP="00D23D98">
      <w:pPr>
        <w:rPr>
          <w:sz w:val="24"/>
        </w:rPr>
      </w:pPr>
    </w:p>
    <w:p w:rsidR="00D23D98" w:rsidRPr="00D23D98" w:rsidRDefault="00D23D98" w:rsidP="00D23D98">
      <w:pPr>
        <w:rPr>
          <w:sz w:val="24"/>
        </w:rPr>
      </w:pPr>
    </w:p>
    <w:p w:rsidR="00FA7A73" w:rsidRDefault="00D56999" w:rsidP="00D56999">
      <w:pPr>
        <w:pStyle w:val="ListParagraph"/>
        <w:numPr>
          <w:ilvl w:val="0"/>
          <w:numId w:val="1"/>
        </w:numPr>
        <w:rPr>
          <w:sz w:val="24"/>
        </w:rPr>
      </w:pPr>
      <w:r w:rsidRPr="00D23D98">
        <w:rPr>
          <w:sz w:val="24"/>
        </w:rPr>
        <w:t xml:space="preserve"> Would you ever write letters that you wouldn’t send? Why or why not? </w:t>
      </w:r>
      <w:r w:rsidR="00FA7A73" w:rsidRPr="00D23D98">
        <w:rPr>
          <w:sz w:val="24"/>
        </w:rPr>
        <w:t xml:space="preserve">What is the significance of this action for Momma?  What is the significance of this action to Raspberry? </w:t>
      </w:r>
    </w:p>
    <w:p w:rsidR="00D23D98" w:rsidRDefault="00D23D98" w:rsidP="00D23D98">
      <w:pPr>
        <w:rPr>
          <w:sz w:val="24"/>
        </w:rPr>
      </w:pPr>
    </w:p>
    <w:p w:rsidR="00D23D98" w:rsidRPr="00D23D98" w:rsidRDefault="00D23D98" w:rsidP="00D23D98">
      <w:pPr>
        <w:rPr>
          <w:sz w:val="24"/>
        </w:rPr>
      </w:pPr>
    </w:p>
    <w:p w:rsidR="00FA7A73" w:rsidRDefault="00D56999" w:rsidP="00D56999">
      <w:pPr>
        <w:pStyle w:val="ListParagraph"/>
        <w:numPr>
          <w:ilvl w:val="0"/>
          <w:numId w:val="1"/>
        </w:numPr>
        <w:rPr>
          <w:sz w:val="24"/>
        </w:rPr>
      </w:pPr>
      <w:r w:rsidRPr="00D23D98">
        <w:rPr>
          <w:sz w:val="24"/>
        </w:rPr>
        <w:t xml:space="preserve"> Do you agree with Rasberry that Ms. Hill brings on some of the grief in</w:t>
      </w:r>
      <w:r w:rsidR="00FA7A73" w:rsidRPr="00D23D98">
        <w:rPr>
          <w:sz w:val="24"/>
        </w:rPr>
        <w:t xml:space="preserve"> </w:t>
      </w:r>
      <w:r w:rsidRPr="00D23D98">
        <w:rPr>
          <w:sz w:val="24"/>
        </w:rPr>
        <w:t>her life by digging into other people’s business? If you do, explain how.</w:t>
      </w:r>
      <w:r w:rsidR="00FA7A73" w:rsidRPr="00D23D98">
        <w:rPr>
          <w:sz w:val="24"/>
        </w:rPr>
        <w:t xml:space="preserve"> </w:t>
      </w:r>
      <w:r w:rsidRPr="00D23D98">
        <w:rPr>
          <w:sz w:val="24"/>
        </w:rPr>
        <w:t>If not, why not?</w:t>
      </w:r>
      <w:r w:rsidR="00FA7A73" w:rsidRPr="00D23D98">
        <w:rPr>
          <w:sz w:val="24"/>
        </w:rPr>
        <w:t xml:space="preserve"> </w:t>
      </w:r>
    </w:p>
    <w:p w:rsidR="00D23D98" w:rsidRDefault="00D23D98" w:rsidP="00D23D98">
      <w:pPr>
        <w:rPr>
          <w:sz w:val="24"/>
        </w:rPr>
      </w:pPr>
    </w:p>
    <w:p w:rsidR="00D23D98" w:rsidRPr="00D23D98" w:rsidRDefault="00D23D98" w:rsidP="00D23D98">
      <w:pPr>
        <w:rPr>
          <w:sz w:val="24"/>
        </w:rPr>
      </w:pPr>
    </w:p>
    <w:p w:rsidR="00FA7A73" w:rsidRDefault="00D56999" w:rsidP="00D56999">
      <w:pPr>
        <w:pStyle w:val="ListParagraph"/>
        <w:numPr>
          <w:ilvl w:val="0"/>
          <w:numId w:val="1"/>
        </w:numPr>
        <w:rPr>
          <w:sz w:val="24"/>
        </w:rPr>
      </w:pPr>
      <w:r w:rsidRPr="00D23D98">
        <w:rPr>
          <w:sz w:val="24"/>
        </w:rPr>
        <w:t>Rasberry says, “I’m gonna live in a big house, with four bathrooms, eight</w:t>
      </w:r>
      <w:r w:rsidR="00FA7A73" w:rsidRPr="00D23D98">
        <w:rPr>
          <w:sz w:val="24"/>
        </w:rPr>
        <w:t xml:space="preserve"> </w:t>
      </w:r>
      <w:r w:rsidRPr="00D23D98">
        <w:rPr>
          <w:sz w:val="24"/>
        </w:rPr>
        <w:t>fireplaces, and a refrigerator so big it’ll have four doors on it.”</w:t>
      </w:r>
      <w:r w:rsidR="00FA7A73" w:rsidRPr="00D23D98">
        <w:rPr>
          <w:sz w:val="24"/>
        </w:rPr>
        <w:t xml:space="preserve"> </w:t>
      </w:r>
      <w:r w:rsidRPr="00D23D98">
        <w:rPr>
          <w:sz w:val="24"/>
        </w:rPr>
        <w:t>What qualities about Rasberry make you believe this statement? What</w:t>
      </w:r>
      <w:r w:rsidR="00FA7A73" w:rsidRPr="00D23D98">
        <w:rPr>
          <w:sz w:val="24"/>
        </w:rPr>
        <w:t xml:space="preserve"> </w:t>
      </w:r>
      <w:r w:rsidRPr="00D23D98">
        <w:rPr>
          <w:sz w:val="24"/>
        </w:rPr>
        <w:t>personality traits does Rasberry possess that will make her dreams come</w:t>
      </w:r>
      <w:r w:rsidR="00FA7A73" w:rsidRPr="00D23D98">
        <w:rPr>
          <w:sz w:val="24"/>
        </w:rPr>
        <w:t xml:space="preserve"> </w:t>
      </w:r>
      <w:r w:rsidRPr="00D23D98">
        <w:rPr>
          <w:sz w:val="24"/>
        </w:rPr>
        <w:t>true? Are their any qualities she’ll have to overcome to succeed?</w:t>
      </w:r>
      <w:r w:rsidR="00FA7A73" w:rsidRPr="00D23D98">
        <w:rPr>
          <w:sz w:val="24"/>
        </w:rPr>
        <w:t xml:space="preserve"> </w:t>
      </w:r>
    </w:p>
    <w:p w:rsidR="00D23D98" w:rsidRDefault="00D23D98" w:rsidP="00D23D98">
      <w:pPr>
        <w:rPr>
          <w:sz w:val="24"/>
        </w:rPr>
      </w:pPr>
    </w:p>
    <w:p w:rsidR="00D23D98" w:rsidRPr="00D23D98" w:rsidRDefault="00D23D98" w:rsidP="00D23D98">
      <w:pPr>
        <w:rPr>
          <w:sz w:val="24"/>
        </w:rPr>
      </w:pPr>
    </w:p>
    <w:p w:rsidR="00FA7A73" w:rsidRDefault="00D56999" w:rsidP="00D56999">
      <w:pPr>
        <w:pStyle w:val="ListParagraph"/>
        <w:numPr>
          <w:ilvl w:val="0"/>
          <w:numId w:val="1"/>
        </w:numPr>
        <w:rPr>
          <w:sz w:val="24"/>
        </w:rPr>
      </w:pPr>
      <w:r w:rsidRPr="00D23D98">
        <w:rPr>
          <w:sz w:val="24"/>
        </w:rPr>
        <w:t xml:space="preserve"> Why doesn’t Zora tell the other girls about what Rasberry did? Would you</w:t>
      </w:r>
      <w:r w:rsidR="00FA7A73" w:rsidRPr="00D23D98">
        <w:rPr>
          <w:sz w:val="24"/>
        </w:rPr>
        <w:t xml:space="preserve"> </w:t>
      </w:r>
      <w:r w:rsidRPr="00D23D98">
        <w:rPr>
          <w:sz w:val="24"/>
        </w:rPr>
        <w:t>have told them?</w:t>
      </w:r>
      <w:r w:rsidR="00FA7A73" w:rsidRPr="00D23D98">
        <w:rPr>
          <w:sz w:val="24"/>
        </w:rPr>
        <w:t xml:space="preserve"> </w:t>
      </w:r>
    </w:p>
    <w:p w:rsidR="00D23D98" w:rsidRDefault="00D23D98" w:rsidP="00D23D98">
      <w:pPr>
        <w:rPr>
          <w:sz w:val="24"/>
        </w:rPr>
      </w:pPr>
    </w:p>
    <w:p w:rsidR="00D23D98" w:rsidRPr="00D23D98" w:rsidRDefault="00D23D98" w:rsidP="00D23D98">
      <w:pPr>
        <w:rPr>
          <w:sz w:val="24"/>
        </w:rPr>
      </w:pPr>
    </w:p>
    <w:p w:rsidR="00FA7A73" w:rsidRDefault="00D56999" w:rsidP="00D56999">
      <w:pPr>
        <w:pStyle w:val="ListParagraph"/>
        <w:numPr>
          <w:ilvl w:val="0"/>
          <w:numId w:val="1"/>
        </w:numPr>
        <w:rPr>
          <w:sz w:val="24"/>
        </w:rPr>
      </w:pPr>
      <w:r w:rsidRPr="00D23D98">
        <w:rPr>
          <w:sz w:val="24"/>
        </w:rPr>
        <w:t>Do you feel sorry for Rasberry when she gets her own money stolen?</w:t>
      </w:r>
      <w:r w:rsidR="00FA7A73" w:rsidRPr="00D23D98">
        <w:rPr>
          <w:sz w:val="24"/>
        </w:rPr>
        <w:t xml:space="preserve"> </w:t>
      </w:r>
      <w:r w:rsidRPr="00D23D98">
        <w:rPr>
          <w:sz w:val="24"/>
        </w:rPr>
        <w:t>Why or why not?</w:t>
      </w:r>
      <w:r w:rsidR="00FA7A73" w:rsidRPr="00D23D98">
        <w:rPr>
          <w:sz w:val="24"/>
        </w:rPr>
        <w:t xml:space="preserve"> </w:t>
      </w:r>
    </w:p>
    <w:p w:rsidR="00D23D98" w:rsidRDefault="00D23D98" w:rsidP="00D23D98">
      <w:pPr>
        <w:rPr>
          <w:sz w:val="24"/>
        </w:rPr>
      </w:pPr>
    </w:p>
    <w:p w:rsidR="00D23D98" w:rsidRPr="00D23D98" w:rsidRDefault="00D23D98" w:rsidP="00D23D98">
      <w:pPr>
        <w:rPr>
          <w:sz w:val="24"/>
        </w:rPr>
      </w:pPr>
    </w:p>
    <w:p w:rsidR="00D23D98" w:rsidRDefault="00D56999" w:rsidP="00D23D98">
      <w:pPr>
        <w:pStyle w:val="ListParagraph"/>
        <w:numPr>
          <w:ilvl w:val="0"/>
          <w:numId w:val="1"/>
        </w:numPr>
        <w:rPr>
          <w:sz w:val="24"/>
        </w:rPr>
      </w:pPr>
      <w:r w:rsidRPr="00D23D98">
        <w:rPr>
          <w:sz w:val="24"/>
        </w:rPr>
        <w:t xml:space="preserve"> Why do you think Rasberry’s stealing escalates in this novel?</w:t>
      </w:r>
    </w:p>
    <w:p w:rsidR="00D23D98" w:rsidRDefault="00D23D98" w:rsidP="00D23D98">
      <w:pPr>
        <w:rPr>
          <w:sz w:val="24"/>
        </w:rPr>
      </w:pPr>
    </w:p>
    <w:p w:rsidR="00D23D98" w:rsidRPr="00D23D98" w:rsidRDefault="00D23D98" w:rsidP="00D23D98">
      <w:pPr>
        <w:rPr>
          <w:sz w:val="24"/>
        </w:rPr>
      </w:pPr>
    </w:p>
    <w:p w:rsidR="00A952D0" w:rsidRDefault="00D56999" w:rsidP="00D56999">
      <w:pPr>
        <w:pStyle w:val="ListParagraph"/>
        <w:numPr>
          <w:ilvl w:val="0"/>
          <w:numId w:val="1"/>
        </w:numPr>
        <w:rPr>
          <w:sz w:val="24"/>
        </w:rPr>
      </w:pPr>
      <w:r w:rsidRPr="00D23D98">
        <w:rPr>
          <w:sz w:val="24"/>
        </w:rPr>
        <w:t xml:space="preserve"> Why does Sato accept the fact that Raspberry stole once from her friend?</w:t>
      </w:r>
      <w:r w:rsidR="00FA7A73" w:rsidRPr="00D23D98">
        <w:rPr>
          <w:sz w:val="24"/>
        </w:rPr>
        <w:t xml:space="preserve"> </w:t>
      </w:r>
      <w:r w:rsidRPr="00D23D98">
        <w:rPr>
          <w:sz w:val="24"/>
        </w:rPr>
        <w:t>Do you think he would still be interested in her if she repeated the</w:t>
      </w:r>
      <w:r w:rsidR="00FA7A73" w:rsidRPr="00D23D98">
        <w:rPr>
          <w:sz w:val="24"/>
        </w:rPr>
        <w:t xml:space="preserve"> </w:t>
      </w:r>
      <w:r w:rsidRPr="00D23D98">
        <w:rPr>
          <w:sz w:val="24"/>
        </w:rPr>
        <w:t>offense? Do you think this will affect Raspberry’s penchant for</w:t>
      </w:r>
      <w:r w:rsidR="00FA7A73" w:rsidRPr="00D23D98">
        <w:rPr>
          <w:sz w:val="24"/>
        </w:rPr>
        <w:t xml:space="preserve"> </w:t>
      </w:r>
      <w:r w:rsidRPr="00D23D98">
        <w:rPr>
          <w:sz w:val="24"/>
        </w:rPr>
        <w:t>pilfering money? Why or why not? Would this be an important issue</w:t>
      </w:r>
      <w:r w:rsidR="00FA7A73" w:rsidRPr="00D23D98">
        <w:rPr>
          <w:sz w:val="24"/>
        </w:rPr>
        <w:t xml:space="preserve"> </w:t>
      </w:r>
      <w:r w:rsidRPr="00D23D98">
        <w:rPr>
          <w:sz w:val="24"/>
        </w:rPr>
        <w:t>for you in a relationship? Why?</w:t>
      </w:r>
    </w:p>
    <w:p w:rsidR="00A952D0" w:rsidRDefault="00A952D0">
      <w:pPr>
        <w:rPr>
          <w:sz w:val="24"/>
        </w:rPr>
      </w:pPr>
      <w:r>
        <w:rPr>
          <w:sz w:val="24"/>
        </w:rPr>
        <w:br w:type="page"/>
      </w:r>
    </w:p>
    <w:p w:rsidR="00A952D0" w:rsidRPr="00BE0D04" w:rsidRDefault="00A952D0" w:rsidP="00A952D0">
      <w:pPr>
        <w:spacing w:line="240" w:lineRule="auto"/>
        <w:jc w:val="center"/>
        <w:rPr>
          <w:rFonts w:ascii="Gigi" w:hAnsi="Gigi"/>
          <w:b/>
          <w:sz w:val="72"/>
        </w:rPr>
      </w:pPr>
      <w:r w:rsidRPr="00BE0D04">
        <w:rPr>
          <w:rFonts w:ascii="Gigi" w:hAnsi="Gigi"/>
          <w:b/>
          <w:sz w:val="72"/>
        </w:rPr>
        <w:lastRenderedPageBreak/>
        <w:t>English I</w:t>
      </w:r>
    </w:p>
    <w:p w:rsidR="00A952D0" w:rsidRPr="00A952D0" w:rsidRDefault="00A952D0" w:rsidP="00A952D0">
      <w:pPr>
        <w:spacing w:line="240" w:lineRule="auto"/>
        <w:jc w:val="center"/>
        <w:rPr>
          <w:rFonts w:ascii="Gigi" w:hAnsi="Gigi"/>
          <w:b/>
          <w:sz w:val="56"/>
        </w:rPr>
      </w:pPr>
      <w:r w:rsidRPr="00A952D0">
        <w:rPr>
          <w:rFonts w:ascii="Gigi" w:hAnsi="Gigi"/>
          <w:b/>
          <w:sz w:val="56"/>
        </w:rPr>
        <w:t>Reading Accountability</w:t>
      </w:r>
      <w:r w:rsidR="003A6FB2">
        <w:rPr>
          <w:rFonts w:ascii="Gigi" w:hAnsi="Gigi"/>
          <w:b/>
          <w:sz w:val="56"/>
        </w:rPr>
        <w:t xml:space="preserve"> Form</w:t>
      </w:r>
    </w:p>
    <w:p w:rsidR="00A952D0" w:rsidRPr="00A952D0" w:rsidRDefault="00A952D0" w:rsidP="00A952D0">
      <w:pPr>
        <w:rPr>
          <w:rFonts w:asciiTheme="majorHAnsi" w:eastAsiaTheme="majorEastAsia" w:hAnsiTheme="majorHAnsi" w:cstheme="majorBidi"/>
          <w:bCs/>
          <w:color w:val="365F91" w:themeColor="accent1" w:themeShade="BF"/>
          <w:sz w:val="24"/>
          <w:szCs w:val="28"/>
        </w:rPr>
      </w:pPr>
      <w:r w:rsidRPr="00A952D0">
        <w:rPr>
          <w:rFonts w:asciiTheme="majorHAnsi" w:eastAsiaTheme="majorEastAsia" w:hAnsiTheme="majorHAnsi" w:cstheme="majorBidi"/>
          <w:bCs/>
          <w:color w:val="365F91" w:themeColor="accent1" w:themeShade="BF"/>
          <w:sz w:val="24"/>
          <w:szCs w:val="28"/>
        </w:rPr>
        <w:t xml:space="preserve">During Content Area Reading, I was expected to master all elements of plot, character, conflict, theme, and setting.  In order to review this material and start English I on the right foot, all students were expected to read </w:t>
      </w:r>
      <w:r w:rsidRPr="00A952D0">
        <w:rPr>
          <w:rFonts w:asciiTheme="majorHAnsi" w:eastAsiaTheme="majorEastAsia" w:hAnsiTheme="majorHAnsi" w:cstheme="majorBidi"/>
          <w:bCs/>
          <w:i/>
          <w:color w:val="365F91" w:themeColor="accent1" w:themeShade="BF"/>
          <w:sz w:val="24"/>
          <w:szCs w:val="28"/>
        </w:rPr>
        <w:t>Begging for Change</w:t>
      </w:r>
      <w:r w:rsidRPr="00A952D0">
        <w:rPr>
          <w:rFonts w:asciiTheme="majorHAnsi" w:eastAsiaTheme="majorEastAsia" w:hAnsiTheme="majorHAnsi" w:cstheme="majorBidi"/>
          <w:bCs/>
          <w:color w:val="365F91" w:themeColor="accent1" w:themeShade="BF"/>
          <w:sz w:val="24"/>
          <w:szCs w:val="28"/>
        </w:rPr>
        <w:t xml:space="preserve"> and complete the charts for each concept learned during CAR.  This assignment was due on </w:t>
      </w:r>
      <w:r w:rsidR="001E1A6A">
        <w:rPr>
          <w:rFonts w:asciiTheme="majorHAnsi" w:eastAsiaTheme="majorEastAsia" w:hAnsiTheme="majorHAnsi" w:cstheme="majorBidi"/>
          <w:bCs/>
          <w:color w:val="365F91" w:themeColor="accent1" w:themeShade="BF"/>
          <w:sz w:val="24"/>
          <w:szCs w:val="28"/>
        </w:rPr>
        <w:t>____________________</w:t>
      </w:r>
      <w:r w:rsidRPr="00A952D0">
        <w:rPr>
          <w:rFonts w:asciiTheme="majorHAnsi" w:eastAsiaTheme="majorEastAsia" w:hAnsiTheme="majorHAnsi" w:cstheme="majorBidi"/>
          <w:bCs/>
          <w:color w:val="365F91" w:themeColor="accent1" w:themeShade="BF"/>
          <w:sz w:val="24"/>
          <w:szCs w:val="28"/>
        </w:rPr>
        <w:t xml:space="preserve"> and counted as my first test grade for the semester.  </w:t>
      </w:r>
      <w:bookmarkStart w:id="7" w:name="_GoBack"/>
      <w:bookmarkEnd w:id="7"/>
      <w:r w:rsidRPr="00A952D0">
        <w:rPr>
          <w:rFonts w:asciiTheme="majorHAnsi" w:eastAsiaTheme="majorEastAsia" w:hAnsiTheme="majorHAnsi" w:cstheme="majorBidi"/>
          <w:bCs/>
          <w:color w:val="365F91" w:themeColor="accent1" w:themeShade="BF"/>
          <w:sz w:val="24"/>
          <w:szCs w:val="28"/>
        </w:rPr>
        <w:t xml:space="preserve">  Below I have included my progress and plans for completion of this task prior to </w:t>
      </w:r>
      <w:r w:rsidR="001E1A6A">
        <w:rPr>
          <w:rFonts w:asciiTheme="majorHAnsi" w:eastAsiaTheme="majorEastAsia" w:hAnsiTheme="majorHAnsi" w:cstheme="majorBidi"/>
          <w:bCs/>
          <w:color w:val="365F91" w:themeColor="accent1" w:themeShade="BF"/>
          <w:sz w:val="24"/>
          <w:szCs w:val="28"/>
        </w:rPr>
        <w:t>due date.</w:t>
      </w:r>
    </w:p>
    <w:p w:rsidR="00A952D0" w:rsidRPr="00A952D0" w:rsidRDefault="00A952D0" w:rsidP="00A952D0">
      <w:pPr>
        <w:rPr>
          <w:rFonts w:asciiTheme="majorHAnsi" w:eastAsiaTheme="majorEastAsia" w:hAnsiTheme="majorHAnsi" w:cstheme="majorBidi"/>
          <w:bCs/>
          <w:color w:val="365F91" w:themeColor="accent1" w:themeShade="BF"/>
          <w:sz w:val="8"/>
          <w:szCs w:val="28"/>
        </w:rPr>
      </w:pPr>
    </w:p>
    <w:tbl>
      <w:tblPr>
        <w:tblStyle w:val="TableGrid"/>
        <w:tblW w:w="9936" w:type="dxa"/>
        <w:tblLook w:val="04A0" w:firstRow="1" w:lastRow="0" w:firstColumn="1" w:lastColumn="0" w:noHBand="0" w:noVBand="1"/>
      </w:tblPr>
      <w:tblGrid>
        <w:gridCol w:w="2178"/>
        <w:gridCol w:w="2970"/>
        <w:gridCol w:w="2394"/>
        <w:gridCol w:w="2394"/>
      </w:tblGrid>
      <w:tr w:rsidR="00A952D0" w:rsidRPr="00A952D0" w:rsidTr="00A952D0">
        <w:tc>
          <w:tcPr>
            <w:tcW w:w="2178" w:type="dxa"/>
          </w:tcPr>
          <w:p w:rsidR="00A952D0" w:rsidRPr="00A952D0" w:rsidRDefault="00A952D0" w:rsidP="00A952D0">
            <w:pPr>
              <w:jc w:val="center"/>
              <w:rPr>
                <w:sz w:val="28"/>
              </w:rPr>
            </w:pPr>
            <w:r w:rsidRPr="00A952D0">
              <w:rPr>
                <w:sz w:val="28"/>
              </w:rPr>
              <w:t>Task Component</w:t>
            </w:r>
          </w:p>
        </w:tc>
        <w:tc>
          <w:tcPr>
            <w:tcW w:w="2970" w:type="dxa"/>
          </w:tcPr>
          <w:p w:rsidR="00A952D0" w:rsidRPr="00A952D0" w:rsidRDefault="00A952D0" w:rsidP="00A952D0">
            <w:pPr>
              <w:jc w:val="center"/>
              <w:rPr>
                <w:sz w:val="28"/>
              </w:rPr>
            </w:pPr>
            <w:r w:rsidRPr="00A952D0">
              <w:rPr>
                <w:sz w:val="28"/>
              </w:rPr>
              <w:t>Status (How much have I done?)</w:t>
            </w:r>
          </w:p>
        </w:tc>
        <w:tc>
          <w:tcPr>
            <w:tcW w:w="2394" w:type="dxa"/>
          </w:tcPr>
          <w:p w:rsidR="00A952D0" w:rsidRPr="00A952D0" w:rsidRDefault="00A952D0" w:rsidP="00A952D0">
            <w:pPr>
              <w:jc w:val="center"/>
              <w:rPr>
                <w:sz w:val="28"/>
              </w:rPr>
            </w:pPr>
            <w:r w:rsidRPr="00A952D0">
              <w:rPr>
                <w:sz w:val="28"/>
              </w:rPr>
              <w:t>What is my plan for completion?</w:t>
            </w:r>
          </w:p>
        </w:tc>
        <w:tc>
          <w:tcPr>
            <w:tcW w:w="2394" w:type="dxa"/>
          </w:tcPr>
          <w:p w:rsidR="00A952D0" w:rsidRPr="00A952D0" w:rsidRDefault="00A952D0" w:rsidP="00A952D0">
            <w:pPr>
              <w:jc w:val="center"/>
              <w:rPr>
                <w:sz w:val="28"/>
              </w:rPr>
            </w:pPr>
            <w:r w:rsidRPr="00A952D0">
              <w:rPr>
                <w:sz w:val="28"/>
              </w:rPr>
              <w:t>Teacher/student initial and date when turned in.</w:t>
            </w:r>
          </w:p>
        </w:tc>
      </w:tr>
      <w:tr w:rsidR="00A952D0" w:rsidRPr="00A952D0" w:rsidTr="00A952D0">
        <w:tc>
          <w:tcPr>
            <w:tcW w:w="2178" w:type="dxa"/>
          </w:tcPr>
          <w:p w:rsidR="00A952D0" w:rsidRPr="00A952D0" w:rsidRDefault="00A952D0" w:rsidP="00A952D0">
            <w:pPr>
              <w:rPr>
                <w:sz w:val="28"/>
              </w:rPr>
            </w:pPr>
            <w:r w:rsidRPr="00A952D0">
              <w:rPr>
                <w:sz w:val="28"/>
              </w:rPr>
              <w:t>Reading Questions</w:t>
            </w:r>
          </w:p>
        </w:tc>
        <w:tc>
          <w:tcPr>
            <w:tcW w:w="2970" w:type="dxa"/>
          </w:tcPr>
          <w:p w:rsidR="00A952D0" w:rsidRDefault="00A952D0" w:rsidP="00A952D0">
            <w:pPr>
              <w:rPr>
                <w:sz w:val="28"/>
              </w:rPr>
            </w:pPr>
          </w:p>
          <w:p w:rsidR="00A952D0" w:rsidRDefault="00A952D0" w:rsidP="00A952D0">
            <w:pPr>
              <w:rPr>
                <w:sz w:val="28"/>
              </w:rPr>
            </w:pPr>
          </w:p>
          <w:p w:rsidR="00A952D0" w:rsidRPr="00A952D0" w:rsidRDefault="00A952D0" w:rsidP="00A952D0">
            <w:pPr>
              <w:rPr>
                <w:sz w:val="28"/>
              </w:rPr>
            </w:pPr>
          </w:p>
        </w:tc>
        <w:tc>
          <w:tcPr>
            <w:tcW w:w="2394" w:type="dxa"/>
          </w:tcPr>
          <w:p w:rsidR="00A952D0" w:rsidRPr="00A952D0" w:rsidRDefault="00A952D0" w:rsidP="00A952D0">
            <w:pPr>
              <w:rPr>
                <w:sz w:val="28"/>
              </w:rPr>
            </w:pPr>
          </w:p>
        </w:tc>
        <w:tc>
          <w:tcPr>
            <w:tcW w:w="2394" w:type="dxa"/>
          </w:tcPr>
          <w:p w:rsidR="00A952D0" w:rsidRPr="00A952D0" w:rsidRDefault="00A952D0" w:rsidP="00A952D0">
            <w:pPr>
              <w:rPr>
                <w:sz w:val="28"/>
              </w:rPr>
            </w:pPr>
          </w:p>
        </w:tc>
      </w:tr>
      <w:tr w:rsidR="00A952D0" w:rsidRPr="00A952D0" w:rsidTr="00A952D0">
        <w:tc>
          <w:tcPr>
            <w:tcW w:w="2178" w:type="dxa"/>
          </w:tcPr>
          <w:p w:rsidR="00A952D0" w:rsidRPr="00A952D0" w:rsidRDefault="00A952D0" w:rsidP="00A952D0">
            <w:pPr>
              <w:rPr>
                <w:sz w:val="28"/>
              </w:rPr>
            </w:pPr>
            <w:r w:rsidRPr="00A952D0">
              <w:rPr>
                <w:sz w:val="28"/>
              </w:rPr>
              <w:t>Characterization Chart</w:t>
            </w:r>
          </w:p>
        </w:tc>
        <w:tc>
          <w:tcPr>
            <w:tcW w:w="2970" w:type="dxa"/>
          </w:tcPr>
          <w:p w:rsidR="00A952D0" w:rsidRDefault="00A952D0" w:rsidP="00A952D0">
            <w:pPr>
              <w:rPr>
                <w:sz w:val="28"/>
              </w:rPr>
            </w:pPr>
          </w:p>
          <w:p w:rsidR="00A952D0" w:rsidRDefault="00A952D0" w:rsidP="00A952D0">
            <w:pPr>
              <w:rPr>
                <w:sz w:val="28"/>
              </w:rPr>
            </w:pPr>
          </w:p>
          <w:p w:rsidR="00A952D0" w:rsidRPr="00A952D0" w:rsidRDefault="00A952D0" w:rsidP="00A952D0">
            <w:pPr>
              <w:rPr>
                <w:sz w:val="28"/>
              </w:rPr>
            </w:pPr>
          </w:p>
        </w:tc>
        <w:tc>
          <w:tcPr>
            <w:tcW w:w="2394" w:type="dxa"/>
          </w:tcPr>
          <w:p w:rsidR="00A952D0" w:rsidRPr="00A952D0" w:rsidRDefault="00A952D0" w:rsidP="00A952D0">
            <w:pPr>
              <w:rPr>
                <w:sz w:val="28"/>
              </w:rPr>
            </w:pPr>
          </w:p>
        </w:tc>
        <w:tc>
          <w:tcPr>
            <w:tcW w:w="2394" w:type="dxa"/>
          </w:tcPr>
          <w:p w:rsidR="00A952D0" w:rsidRPr="00A952D0" w:rsidRDefault="00A952D0" w:rsidP="00A952D0">
            <w:pPr>
              <w:rPr>
                <w:sz w:val="28"/>
              </w:rPr>
            </w:pPr>
          </w:p>
        </w:tc>
      </w:tr>
      <w:tr w:rsidR="00A952D0" w:rsidRPr="00A952D0" w:rsidTr="00A952D0">
        <w:tc>
          <w:tcPr>
            <w:tcW w:w="2178" w:type="dxa"/>
          </w:tcPr>
          <w:p w:rsidR="00A952D0" w:rsidRPr="00A952D0" w:rsidRDefault="00A952D0" w:rsidP="00A952D0">
            <w:pPr>
              <w:rPr>
                <w:sz w:val="28"/>
              </w:rPr>
            </w:pPr>
            <w:r w:rsidRPr="00A952D0">
              <w:rPr>
                <w:sz w:val="28"/>
              </w:rPr>
              <w:t>Setting Analysis</w:t>
            </w:r>
          </w:p>
        </w:tc>
        <w:tc>
          <w:tcPr>
            <w:tcW w:w="2970" w:type="dxa"/>
          </w:tcPr>
          <w:p w:rsidR="00A952D0" w:rsidRDefault="00A952D0" w:rsidP="00A952D0">
            <w:pPr>
              <w:rPr>
                <w:sz w:val="28"/>
              </w:rPr>
            </w:pPr>
          </w:p>
          <w:p w:rsidR="00A952D0" w:rsidRDefault="00A952D0" w:rsidP="00A952D0">
            <w:pPr>
              <w:rPr>
                <w:sz w:val="28"/>
              </w:rPr>
            </w:pPr>
          </w:p>
          <w:p w:rsidR="00A952D0" w:rsidRPr="00A952D0" w:rsidRDefault="00A952D0" w:rsidP="00A952D0">
            <w:pPr>
              <w:rPr>
                <w:sz w:val="28"/>
              </w:rPr>
            </w:pPr>
          </w:p>
        </w:tc>
        <w:tc>
          <w:tcPr>
            <w:tcW w:w="2394" w:type="dxa"/>
          </w:tcPr>
          <w:p w:rsidR="00A952D0" w:rsidRPr="00A952D0" w:rsidRDefault="00A952D0" w:rsidP="00A952D0">
            <w:pPr>
              <w:rPr>
                <w:sz w:val="28"/>
              </w:rPr>
            </w:pPr>
          </w:p>
        </w:tc>
        <w:tc>
          <w:tcPr>
            <w:tcW w:w="2394" w:type="dxa"/>
          </w:tcPr>
          <w:p w:rsidR="00A952D0" w:rsidRPr="00A952D0" w:rsidRDefault="00A952D0" w:rsidP="00A952D0">
            <w:pPr>
              <w:rPr>
                <w:sz w:val="28"/>
              </w:rPr>
            </w:pPr>
          </w:p>
        </w:tc>
      </w:tr>
      <w:tr w:rsidR="00A952D0" w:rsidRPr="00A952D0" w:rsidTr="00A952D0">
        <w:tc>
          <w:tcPr>
            <w:tcW w:w="2178" w:type="dxa"/>
          </w:tcPr>
          <w:p w:rsidR="00A952D0" w:rsidRPr="00A952D0" w:rsidRDefault="00A952D0" w:rsidP="00A952D0">
            <w:pPr>
              <w:rPr>
                <w:sz w:val="28"/>
              </w:rPr>
            </w:pPr>
            <w:r w:rsidRPr="00A952D0">
              <w:rPr>
                <w:sz w:val="28"/>
              </w:rPr>
              <w:t>Conflict Analysis</w:t>
            </w:r>
          </w:p>
        </w:tc>
        <w:tc>
          <w:tcPr>
            <w:tcW w:w="2970" w:type="dxa"/>
          </w:tcPr>
          <w:p w:rsidR="00A952D0" w:rsidRDefault="00A952D0" w:rsidP="00A952D0">
            <w:pPr>
              <w:rPr>
                <w:sz w:val="28"/>
              </w:rPr>
            </w:pPr>
          </w:p>
          <w:p w:rsidR="00A952D0" w:rsidRDefault="00A952D0" w:rsidP="00A952D0">
            <w:pPr>
              <w:rPr>
                <w:sz w:val="28"/>
              </w:rPr>
            </w:pPr>
          </w:p>
          <w:p w:rsidR="00A952D0" w:rsidRPr="00A952D0" w:rsidRDefault="00A952D0" w:rsidP="00A952D0">
            <w:pPr>
              <w:rPr>
                <w:sz w:val="28"/>
              </w:rPr>
            </w:pPr>
          </w:p>
        </w:tc>
        <w:tc>
          <w:tcPr>
            <w:tcW w:w="2394" w:type="dxa"/>
          </w:tcPr>
          <w:p w:rsidR="00A952D0" w:rsidRPr="00A952D0" w:rsidRDefault="00A952D0" w:rsidP="00A952D0">
            <w:pPr>
              <w:rPr>
                <w:sz w:val="28"/>
              </w:rPr>
            </w:pPr>
          </w:p>
        </w:tc>
        <w:tc>
          <w:tcPr>
            <w:tcW w:w="2394" w:type="dxa"/>
          </w:tcPr>
          <w:p w:rsidR="00A952D0" w:rsidRPr="00A952D0" w:rsidRDefault="00A952D0" w:rsidP="00A952D0">
            <w:pPr>
              <w:rPr>
                <w:sz w:val="28"/>
              </w:rPr>
            </w:pPr>
          </w:p>
        </w:tc>
      </w:tr>
      <w:tr w:rsidR="00A952D0" w:rsidRPr="00A952D0" w:rsidTr="00A952D0">
        <w:tc>
          <w:tcPr>
            <w:tcW w:w="2178" w:type="dxa"/>
          </w:tcPr>
          <w:p w:rsidR="00A952D0" w:rsidRPr="00A952D0" w:rsidRDefault="00A952D0" w:rsidP="00A952D0">
            <w:pPr>
              <w:rPr>
                <w:sz w:val="28"/>
              </w:rPr>
            </w:pPr>
            <w:r w:rsidRPr="00A952D0">
              <w:rPr>
                <w:sz w:val="28"/>
              </w:rPr>
              <w:t>Plot Map</w:t>
            </w:r>
          </w:p>
        </w:tc>
        <w:tc>
          <w:tcPr>
            <w:tcW w:w="2970" w:type="dxa"/>
          </w:tcPr>
          <w:p w:rsidR="00A952D0" w:rsidRDefault="00A952D0" w:rsidP="00A952D0">
            <w:pPr>
              <w:rPr>
                <w:sz w:val="28"/>
              </w:rPr>
            </w:pPr>
          </w:p>
          <w:p w:rsidR="00A952D0" w:rsidRDefault="00A952D0" w:rsidP="00A952D0">
            <w:pPr>
              <w:rPr>
                <w:sz w:val="28"/>
              </w:rPr>
            </w:pPr>
          </w:p>
          <w:p w:rsidR="00A952D0" w:rsidRPr="00A952D0" w:rsidRDefault="00A952D0" w:rsidP="00A952D0">
            <w:pPr>
              <w:rPr>
                <w:sz w:val="28"/>
              </w:rPr>
            </w:pPr>
          </w:p>
        </w:tc>
        <w:tc>
          <w:tcPr>
            <w:tcW w:w="2394" w:type="dxa"/>
          </w:tcPr>
          <w:p w:rsidR="00A952D0" w:rsidRPr="00A952D0" w:rsidRDefault="00A952D0" w:rsidP="00A952D0">
            <w:pPr>
              <w:rPr>
                <w:sz w:val="28"/>
              </w:rPr>
            </w:pPr>
          </w:p>
        </w:tc>
        <w:tc>
          <w:tcPr>
            <w:tcW w:w="2394" w:type="dxa"/>
          </w:tcPr>
          <w:p w:rsidR="00A952D0" w:rsidRPr="00A952D0" w:rsidRDefault="00A952D0" w:rsidP="00A952D0">
            <w:pPr>
              <w:rPr>
                <w:sz w:val="28"/>
              </w:rPr>
            </w:pPr>
          </w:p>
        </w:tc>
      </w:tr>
      <w:tr w:rsidR="00A952D0" w:rsidRPr="00A952D0" w:rsidTr="00A952D0">
        <w:tc>
          <w:tcPr>
            <w:tcW w:w="2178" w:type="dxa"/>
          </w:tcPr>
          <w:p w:rsidR="00A952D0" w:rsidRPr="00A952D0" w:rsidRDefault="00A952D0" w:rsidP="00A952D0">
            <w:pPr>
              <w:rPr>
                <w:sz w:val="28"/>
              </w:rPr>
            </w:pPr>
            <w:r w:rsidRPr="00A952D0">
              <w:rPr>
                <w:sz w:val="28"/>
              </w:rPr>
              <w:t>Theme Statement</w:t>
            </w:r>
          </w:p>
        </w:tc>
        <w:tc>
          <w:tcPr>
            <w:tcW w:w="2970" w:type="dxa"/>
          </w:tcPr>
          <w:p w:rsidR="00A952D0" w:rsidRDefault="00A952D0" w:rsidP="00A952D0">
            <w:pPr>
              <w:rPr>
                <w:sz w:val="28"/>
              </w:rPr>
            </w:pPr>
          </w:p>
          <w:p w:rsidR="00A952D0" w:rsidRDefault="00A952D0" w:rsidP="00A952D0">
            <w:pPr>
              <w:rPr>
                <w:sz w:val="28"/>
              </w:rPr>
            </w:pPr>
          </w:p>
          <w:p w:rsidR="00A952D0" w:rsidRPr="00A952D0" w:rsidRDefault="00A952D0" w:rsidP="00A952D0">
            <w:pPr>
              <w:rPr>
                <w:sz w:val="28"/>
              </w:rPr>
            </w:pPr>
          </w:p>
        </w:tc>
        <w:tc>
          <w:tcPr>
            <w:tcW w:w="2394" w:type="dxa"/>
          </w:tcPr>
          <w:p w:rsidR="00A952D0" w:rsidRPr="00A952D0" w:rsidRDefault="00A952D0" w:rsidP="00A952D0">
            <w:pPr>
              <w:rPr>
                <w:sz w:val="28"/>
              </w:rPr>
            </w:pPr>
          </w:p>
        </w:tc>
        <w:tc>
          <w:tcPr>
            <w:tcW w:w="2394" w:type="dxa"/>
          </w:tcPr>
          <w:p w:rsidR="00A952D0" w:rsidRPr="00A952D0" w:rsidRDefault="00A952D0" w:rsidP="00A952D0">
            <w:pPr>
              <w:rPr>
                <w:sz w:val="28"/>
              </w:rPr>
            </w:pPr>
          </w:p>
        </w:tc>
      </w:tr>
    </w:tbl>
    <w:p w:rsidR="00D56999" w:rsidRPr="00A952D0" w:rsidRDefault="00D56999" w:rsidP="00A952D0">
      <w:pPr>
        <w:rPr>
          <w:sz w:val="24"/>
        </w:rPr>
      </w:pPr>
    </w:p>
    <w:sectPr w:rsidR="00D56999" w:rsidRPr="00A95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23" w:rsidRDefault="00D35C23" w:rsidP="00BE0D04">
      <w:pPr>
        <w:spacing w:after="0" w:line="240" w:lineRule="auto"/>
      </w:pPr>
      <w:r>
        <w:separator/>
      </w:r>
    </w:p>
  </w:endnote>
  <w:endnote w:type="continuationSeparator" w:id="0">
    <w:p w:rsidR="00D35C23" w:rsidRDefault="00D35C23" w:rsidP="00BE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gi">
    <w:altName w:val="Calibri"/>
    <w:charset w:val="00"/>
    <w:family w:val="decorative"/>
    <w:pitch w:val="variable"/>
    <w:sig w:usb0="00000003" w:usb1="00000000" w:usb2="00000000" w:usb3="00000000" w:csb0="00000001" w:csb1="00000000"/>
  </w:font>
  <w:font w:name="Arial Rounded MT Bol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23" w:rsidRDefault="00D35C23" w:rsidP="00BE0D04">
      <w:pPr>
        <w:spacing w:after="0" w:line="240" w:lineRule="auto"/>
      </w:pPr>
      <w:r>
        <w:separator/>
      </w:r>
    </w:p>
  </w:footnote>
  <w:footnote w:type="continuationSeparator" w:id="0">
    <w:p w:rsidR="00D35C23" w:rsidRDefault="00D35C23" w:rsidP="00BE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6F3D"/>
    <w:multiLevelType w:val="hybridMultilevel"/>
    <w:tmpl w:val="927E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90750"/>
    <w:multiLevelType w:val="hybridMultilevel"/>
    <w:tmpl w:val="927E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70"/>
    <w:rsid w:val="00051570"/>
    <w:rsid w:val="00055A73"/>
    <w:rsid w:val="001374F2"/>
    <w:rsid w:val="001E1A6A"/>
    <w:rsid w:val="00397CED"/>
    <w:rsid w:val="003A6FB2"/>
    <w:rsid w:val="0043795F"/>
    <w:rsid w:val="006F12E5"/>
    <w:rsid w:val="006F2CB9"/>
    <w:rsid w:val="007032A9"/>
    <w:rsid w:val="007B2F50"/>
    <w:rsid w:val="00805E84"/>
    <w:rsid w:val="008F4D98"/>
    <w:rsid w:val="00A103D2"/>
    <w:rsid w:val="00A952D0"/>
    <w:rsid w:val="00BE0D04"/>
    <w:rsid w:val="00CA3B19"/>
    <w:rsid w:val="00CD354D"/>
    <w:rsid w:val="00CF468F"/>
    <w:rsid w:val="00D23D98"/>
    <w:rsid w:val="00D35C23"/>
    <w:rsid w:val="00D56999"/>
    <w:rsid w:val="00FA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525D"/>
  <w15:docId w15:val="{2A4BE76A-EB4F-4FAF-AAFE-52C83CC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1570"/>
  </w:style>
  <w:style w:type="paragraph" w:styleId="Heading1">
    <w:name w:val="heading 1"/>
    <w:basedOn w:val="Normal"/>
    <w:next w:val="Normal"/>
    <w:link w:val="Heading1Char"/>
    <w:uiPriority w:val="9"/>
    <w:qFormat/>
    <w:rsid w:val="00051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57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70"/>
    <w:rPr>
      <w:rFonts w:ascii="Tahoma" w:hAnsi="Tahoma" w:cs="Tahoma"/>
      <w:sz w:val="16"/>
      <w:szCs w:val="16"/>
    </w:rPr>
  </w:style>
  <w:style w:type="table" w:styleId="TableGrid">
    <w:name w:val="Table Grid"/>
    <w:basedOn w:val="TableNormal"/>
    <w:uiPriority w:val="59"/>
    <w:rsid w:val="00BE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04"/>
  </w:style>
  <w:style w:type="paragraph" w:styleId="Footer">
    <w:name w:val="footer"/>
    <w:basedOn w:val="Normal"/>
    <w:link w:val="FooterChar"/>
    <w:uiPriority w:val="99"/>
    <w:unhideWhenUsed/>
    <w:rsid w:val="00BE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04"/>
  </w:style>
  <w:style w:type="paragraph" w:styleId="TOCHeading">
    <w:name w:val="TOC Heading"/>
    <w:basedOn w:val="Heading1"/>
    <w:next w:val="Normal"/>
    <w:uiPriority w:val="39"/>
    <w:unhideWhenUsed/>
    <w:qFormat/>
    <w:rsid w:val="00BE0D04"/>
    <w:pPr>
      <w:outlineLvl w:val="9"/>
    </w:pPr>
    <w:rPr>
      <w:lang w:eastAsia="ja-JP"/>
    </w:rPr>
  </w:style>
  <w:style w:type="paragraph" w:styleId="TOC1">
    <w:name w:val="toc 1"/>
    <w:basedOn w:val="Normal"/>
    <w:next w:val="Normal"/>
    <w:autoRedefine/>
    <w:uiPriority w:val="39"/>
    <w:unhideWhenUsed/>
    <w:rsid w:val="00CF468F"/>
    <w:pPr>
      <w:tabs>
        <w:tab w:val="right" w:leader="dot" w:pos="9350"/>
      </w:tabs>
      <w:spacing w:after="100"/>
    </w:pPr>
    <w:rPr>
      <w:noProof/>
      <w:sz w:val="20"/>
      <w:szCs w:val="20"/>
    </w:rPr>
  </w:style>
  <w:style w:type="character" w:styleId="Hyperlink">
    <w:name w:val="Hyperlink"/>
    <w:basedOn w:val="DefaultParagraphFont"/>
    <w:uiPriority w:val="99"/>
    <w:unhideWhenUsed/>
    <w:rsid w:val="00BE0D04"/>
    <w:rPr>
      <w:color w:val="0000FF" w:themeColor="hyperlink"/>
      <w:u w:val="single"/>
    </w:rPr>
  </w:style>
  <w:style w:type="paragraph" w:styleId="ListParagraph">
    <w:name w:val="List Paragraph"/>
    <w:basedOn w:val="Normal"/>
    <w:uiPriority w:val="34"/>
    <w:qFormat/>
    <w:rsid w:val="00D5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984883-B96E-4267-A0DE-5BAB58EC53DA}" type="doc">
      <dgm:prSet loTypeId="urn:microsoft.com/office/officeart/2005/8/layout/matrix1" loCatId="matrix" qsTypeId="urn:microsoft.com/office/officeart/2005/8/quickstyle/simple1" qsCatId="simple" csTypeId="urn:microsoft.com/office/officeart/2005/8/colors/colorful5" csCatId="colorful" phldr="1"/>
      <dgm:spPr/>
      <dgm:t>
        <a:bodyPr/>
        <a:lstStyle/>
        <a:p>
          <a:endParaRPr lang="en-US"/>
        </a:p>
      </dgm:t>
    </dgm:pt>
    <dgm:pt modelId="{24BD6037-B796-40CE-B656-0014CBC43EE5}">
      <dgm:prSet phldrT="[Text]"/>
      <dgm:spPr/>
      <dgm:t>
        <a:bodyPr/>
        <a:lstStyle/>
        <a:p>
          <a:r>
            <a:rPr lang="en-US"/>
            <a:t>Look at the four major settings of the text.  Use text evidence with page numbers to explain each major setting.</a:t>
          </a:r>
        </a:p>
      </dgm:t>
    </dgm:pt>
    <dgm:pt modelId="{6DE3A1AA-17D3-4D0A-B11E-79862E14F414}" type="parTrans" cxnId="{DC81D162-ECF6-415E-B0F0-F77D3A33A1C1}">
      <dgm:prSet/>
      <dgm:spPr/>
      <dgm:t>
        <a:bodyPr/>
        <a:lstStyle/>
        <a:p>
          <a:endParaRPr lang="en-US"/>
        </a:p>
      </dgm:t>
    </dgm:pt>
    <dgm:pt modelId="{11C78DAE-B121-4CF9-AF08-3C9E4D326DAC}" type="sibTrans" cxnId="{DC81D162-ECF6-415E-B0F0-F77D3A33A1C1}">
      <dgm:prSet/>
      <dgm:spPr/>
      <dgm:t>
        <a:bodyPr/>
        <a:lstStyle/>
        <a:p>
          <a:endParaRPr lang="en-US"/>
        </a:p>
      </dgm:t>
    </dgm:pt>
    <dgm:pt modelId="{17C410DB-C796-42CB-B617-0E216651A8EE}">
      <dgm:prSet phldrT="[Text]"/>
      <dgm:spPr/>
      <dgm:t>
        <a:bodyPr/>
        <a:lstStyle/>
        <a:p>
          <a:r>
            <a:rPr lang="en-US" b="1">
              <a:solidFill>
                <a:sysClr val="windowText" lastClr="000000"/>
              </a:solidFill>
            </a:rPr>
            <a:t>Describe the first major setting found in the text.  </a:t>
          </a:r>
        </a:p>
        <a:p>
          <a:endParaRPr lang="en-US"/>
        </a:p>
        <a:p>
          <a:endParaRPr lang="en-US"/>
        </a:p>
        <a:p>
          <a:endParaRPr lang="en-US"/>
        </a:p>
        <a:p>
          <a:endParaRPr lang="en-US"/>
        </a:p>
      </dgm:t>
    </dgm:pt>
    <dgm:pt modelId="{F496903A-5E6A-462B-894E-26DC95310EB3}" type="parTrans" cxnId="{5387736C-2620-4266-AF7F-11438045792B}">
      <dgm:prSet/>
      <dgm:spPr/>
      <dgm:t>
        <a:bodyPr/>
        <a:lstStyle/>
        <a:p>
          <a:endParaRPr lang="en-US"/>
        </a:p>
      </dgm:t>
    </dgm:pt>
    <dgm:pt modelId="{6EFE5EA9-6A2A-4559-A4CD-C2D6E53D9A6A}" type="sibTrans" cxnId="{5387736C-2620-4266-AF7F-11438045792B}">
      <dgm:prSet/>
      <dgm:spPr/>
      <dgm:t>
        <a:bodyPr/>
        <a:lstStyle/>
        <a:p>
          <a:endParaRPr lang="en-US"/>
        </a:p>
      </dgm:t>
    </dgm:pt>
    <dgm:pt modelId="{2A4B567F-C574-4EF5-AC72-F1718A95D8EE}">
      <dgm:prSet phldrT="[Text]"/>
      <dgm:spPr/>
      <dgm:t>
        <a:bodyPr/>
        <a:lstStyle/>
        <a:p>
          <a:r>
            <a:rPr lang="en-US">
              <a:solidFill>
                <a:sysClr val="windowText" lastClr="000000"/>
              </a:solidFill>
            </a:rPr>
            <a:t>What details from the text can you provide to explain the social or historical context of the overall setting?</a:t>
          </a:r>
        </a:p>
        <a:p>
          <a:endParaRPr lang="en-US">
            <a:solidFill>
              <a:sysClr val="windowText" lastClr="000000"/>
            </a:solidFill>
          </a:endParaRPr>
        </a:p>
        <a:p>
          <a:endParaRPr lang="en-US">
            <a:solidFill>
              <a:sysClr val="windowText" lastClr="000000"/>
            </a:solidFill>
          </a:endParaRPr>
        </a:p>
        <a:p>
          <a:endParaRPr lang="en-US">
            <a:solidFill>
              <a:sysClr val="windowText" lastClr="000000"/>
            </a:solidFill>
          </a:endParaRPr>
        </a:p>
      </dgm:t>
    </dgm:pt>
    <dgm:pt modelId="{D90F2F63-B5D4-4AD1-9006-854689F703AD}" type="parTrans" cxnId="{1A48CCC1-ECDE-4EF3-8465-D08B7C503065}">
      <dgm:prSet/>
      <dgm:spPr/>
      <dgm:t>
        <a:bodyPr/>
        <a:lstStyle/>
        <a:p>
          <a:endParaRPr lang="en-US"/>
        </a:p>
      </dgm:t>
    </dgm:pt>
    <dgm:pt modelId="{E8E4C45E-EC8E-4FFB-B542-DD7C43E2CD77}" type="sibTrans" cxnId="{1A48CCC1-ECDE-4EF3-8465-D08B7C503065}">
      <dgm:prSet/>
      <dgm:spPr/>
      <dgm:t>
        <a:bodyPr/>
        <a:lstStyle/>
        <a:p>
          <a:endParaRPr lang="en-US"/>
        </a:p>
      </dgm:t>
    </dgm:pt>
    <dgm:pt modelId="{60ACAF3D-7B86-4EF3-A69B-0B1DAC3BD3C1}">
      <dgm:prSet phldrT="[Text]"/>
      <dgm:spPr/>
      <dgm:t>
        <a:bodyPr/>
        <a:lstStyle/>
        <a:p>
          <a:endParaRPr lang="en-US" b="1">
            <a:solidFill>
              <a:sysClr val="windowText" lastClr="000000"/>
            </a:solidFill>
          </a:endParaRPr>
        </a:p>
        <a:p>
          <a:endParaRPr lang="en-US" b="1">
            <a:solidFill>
              <a:sysClr val="windowText" lastClr="000000"/>
            </a:solidFill>
          </a:endParaRPr>
        </a:p>
        <a:p>
          <a:endParaRPr lang="en-US" b="1">
            <a:solidFill>
              <a:sysClr val="windowText" lastClr="000000"/>
            </a:solidFill>
          </a:endParaRPr>
        </a:p>
        <a:p>
          <a:endParaRPr lang="en-US" b="1">
            <a:solidFill>
              <a:sysClr val="windowText" lastClr="000000"/>
            </a:solidFill>
          </a:endParaRPr>
        </a:p>
        <a:p>
          <a:r>
            <a:rPr lang="en-US" b="1">
              <a:solidFill>
                <a:sysClr val="windowText" lastClr="000000"/>
              </a:solidFill>
            </a:rPr>
            <a:t>Describe the first major setting found in the text.  </a:t>
          </a:r>
          <a:endParaRPr lang="en-US"/>
        </a:p>
      </dgm:t>
    </dgm:pt>
    <dgm:pt modelId="{08343195-664A-49C6-935A-E846A46A40CE}" type="parTrans" cxnId="{B51CF164-8E53-430F-AF01-6049B40E9958}">
      <dgm:prSet/>
      <dgm:spPr/>
      <dgm:t>
        <a:bodyPr/>
        <a:lstStyle/>
        <a:p>
          <a:endParaRPr lang="en-US"/>
        </a:p>
      </dgm:t>
    </dgm:pt>
    <dgm:pt modelId="{9A3A9E16-1C7D-49E9-A1E5-F6F21E71E465}" type="sibTrans" cxnId="{B51CF164-8E53-430F-AF01-6049B40E9958}">
      <dgm:prSet/>
      <dgm:spPr/>
      <dgm:t>
        <a:bodyPr/>
        <a:lstStyle/>
        <a:p>
          <a:endParaRPr lang="en-US"/>
        </a:p>
      </dgm:t>
    </dgm:pt>
    <dgm:pt modelId="{88749AE3-2E55-449B-AFDC-199F80F28C13}">
      <dgm:prSet/>
      <dgm:spPr/>
      <dgm:t>
        <a:bodyPr/>
        <a:lstStyle/>
        <a:p>
          <a:endParaRPr lang="en-US" b="1">
            <a:solidFill>
              <a:sysClr val="windowText" lastClr="000000"/>
            </a:solidFill>
          </a:endParaRPr>
        </a:p>
        <a:p>
          <a:endParaRPr lang="en-US" b="1">
            <a:solidFill>
              <a:sysClr val="windowText" lastClr="000000"/>
            </a:solidFill>
          </a:endParaRPr>
        </a:p>
        <a:p>
          <a:endParaRPr lang="en-US" b="1">
            <a:solidFill>
              <a:sysClr val="windowText" lastClr="000000"/>
            </a:solidFill>
          </a:endParaRPr>
        </a:p>
        <a:p>
          <a:endParaRPr lang="en-US" b="1">
            <a:solidFill>
              <a:sysClr val="windowText" lastClr="000000"/>
            </a:solidFill>
          </a:endParaRPr>
        </a:p>
        <a:p>
          <a:r>
            <a:rPr lang="en-US" b="1">
              <a:solidFill>
                <a:sysClr val="windowText" lastClr="000000"/>
              </a:solidFill>
            </a:rPr>
            <a:t>Describe the first major setting found in the text.  </a:t>
          </a:r>
          <a:endParaRPr lang="en-US"/>
        </a:p>
      </dgm:t>
    </dgm:pt>
    <dgm:pt modelId="{443F19A4-2822-405B-9DD2-7E7D3A387D71}" type="parTrans" cxnId="{E4E95CFB-AD52-4175-9429-375B252F9C5B}">
      <dgm:prSet/>
      <dgm:spPr/>
      <dgm:t>
        <a:bodyPr/>
        <a:lstStyle/>
        <a:p>
          <a:endParaRPr lang="en-US"/>
        </a:p>
      </dgm:t>
    </dgm:pt>
    <dgm:pt modelId="{E0152C56-2463-432F-BB07-5D17640831DA}" type="sibTrans" cxnId="{E4E95CFB-AD52-4175-9429-375B252F9C5B}">
      <dgm:prSet/>
      <dgm:spPr/>
      <dgm:t>
        <a:bodyPr/>
        <a:lstStyle/>
        <a:p>
          <a:endParaRPr lang="en-US"/>
        </a:p>
      </dgm:t>
    </dgm:pt>
    <dgm:pt modelId="{3F99CC8B-EFE7-4B2E-AFB7-4C0E4181E96F}" type="pres">
      <dgm:prSet presAssocID="{06984883-B96E-4267-A0DE-5BAB58EC53DA}" presName="diagram" presStyleCnt="0">
        <dgm:presLayoutVars>
          <dgm:chMax val="1"/>
          <dgm:dir/>
          <dgm:animLvl val="ctr"/>
          <dgm:resizeHandles val="exact"/>
        </dgm:presLayoutVars>
      </dgm:prSet>
      <dgm:spPr/>
    </dgm:pt>
    <dgm:pt modelId="{1A67341A-5001-45E2-81B8-73A3345986AE}" type="pres">
      <dgm:prSet presAssocID="{06984883-B96E-4267-A0DE-5BAB58EC53DA}" presName="matrix" presStyleCnt="0"/>
      <dgm:spPr/>
    </dgm:pt>
    <dgm:pt modelId="{8782AA03-9C14-4A75-9C8C-4A2C56CC69D2}" type="pres">
      <dgm:prSet presAssocID="{06984883-B96E-4267-A0DE-5BAB58EC53DA}" presName="tile1" presStyleLbl="node1" presStyleIdx="0" presStyleCnt="4"/>
      <dgm:spPr/>
    </dgm:pt>
    <dgm:pt modelId="{6D36487F-FDBF-4F7F-A25B-89A5145F907B}" type="pres">
      <dgm:prSet presAssocID="{06984883-B96E-4267-A0DE-5BAB58EC53DA}" presName="tile1text" presStyleLbl="node1" presStyleIdx="0" presStyleCnt="4">
        <dgm:presLayoutVars>
          <dgm:chMax val="0"/>
          <dgm:chPref val="0"/>
          <dgm:bulletEnabled val="1"/>
        </dgm:presLayoutVars>
      </dgm:prSet>
      <dgm:spPr/>
    </dgm:pt>
    <dgm:pt modelId="{AF5F22DD-1FB9-48A7-A7D6-FF263D25CE66}" type="pres">
      <dgm:prSet presAssocID="{06984883-B96E-4267-A0DE-5BAB58EC53DA}" presName="tile2" presStyleLbl="node1" presStyleIdx="1" presStyleCnt="4"/>
      <dgm:spPr/>
    </dgm:pt>
    <dgm:pt modelId="{E8A113B7-BD14-49FD-9DB2-0EEC27B8D2E9}" type="pres">
      <dgm:prSet presAssocID="{06984883-B96E-4267-A0DE-5BAB58EC53DA}" presName="tile2text" presStyleLbl="node1" presStyleIdx="1" presStyleCnt="4">
        <dgm:presLayoutVars>
          <dgm:chMax val="0"/>
          <dgm:chPref val="0"/>
          <dgm:bulletEnabled val="1"/>
        </dgm:presLayoutVars>
      </dgm:prSet>
      <dgm:spPr/>
    </dgm:pt>
    <dgm:pt modelId="{CEF4F8BE-BC36-4699-A985-6BF4FB1A6D6A}" type="pres">
      <dgm:prSet presAssocID="{06984883-B96E-4267-A0DE-5BAB58EC53DA}" presName="tile3" presStyleLbl="node1" presStyleIdx="2" presStyleCnt="4"/>
      <dgm:spPr/>
    </dgm:pt>
    <dgm:pt modelId="{9D2B1112-ADD6-446C-A837-EC8C8A5AF4B2}" type="pres">
      <dgm:prSet presAssocID="{06984883-B96E-4267-A0DE-5BAB58EC53DA}" presName="tile3text" presStyleLbl="node1" presStyleIdx="2" presStyleCnt="4">
        <dgm:presLayoutVars>
          <dgm:chMax val="0"/>
          <dgm:chPref val="0"/>
          <dgm:bulletEnabled val="1"/>
        </dgm:presLayoutVars>
      </dgm:prSet>
      <dgm:spPr/>
    </dgm:pt>
    <dgm:pt modelId="{3B163CEA-E661-412A-9534-2A1BD359EFD4}" type="pres">
      <dgm:prSet presAssocID="{06984883-B96E-4267-A0DE-5BAB58EC53DA}" presName="tile4" presStyleLbl="node1" presStyleIdx="3" presStyleCnt="4"/>
      <dgm:spPr/>
    </dgm:pt>
    <dgm:pt modelId="{78E05BA8-8D2B-44FC-8213-380D3189E3B1}" type="pres">
      <dgm:prSet presAssocID="{06984883-B96E-4267-A0DE-5BAB58EC53DA}" presName="tile4text" presStyleLbl="node1" presStyleIdx="3" presStyleCnt="4">
        <dgm:presLayoutVars>
          <dgm:chMax val="0"/>
          <dgm:chPref val="0"/>
          <dgm:bulletEnabled val="1"/>
        </dgm:presLayoutVars>
      </dgm:prSet>
      <dgm:spPr/>
    </dgm:pt>
    <dgm:pt modelId="{3DDD854B-576B-4CCD-AC03-F52BA5C8CFB7}" type="pres">
      <dgm:prSet presAssocID="{06984883-B96E-4267-A0DE-5BAB58EC53DA}" presName="centerTile" presStyleLbl="fgShp" presStyleIdx="0" presStyleCnt="1">
        <dgm:presLayoutVars>
          <dgm:chMax val="0"/>
          <dgm:chPref val="0"/>
        </dgm:presLayoutVars>
      </dgm:prSet>
      <dgm:spPr/>
    </dgm:pt>
  </dgm:ptLst>
  <dgm:cxnLst>
    <dgm:cxn modelId="{0A4E0E91-199F-4337-B16A-5F972D24D96B}" type="presOf" srcId="{17C410DB-C796-42CB-B617-0E216651A8EE}" destId="{6D36487F-FDBF-4F7F-A25B-89A5145F907B}" srcOrd="1" destOrd="0" presId="urn:microsoft.com/office/officeart/2005/8/layout/matrix1"/>
    <dgm:cxn modelId="{E4E95CFB-AD52-4175-9429-375B252F9C5B}" srcId="{24BD6037-B796-40CE-B656-0014CBC43EE5}" destId="{88749AE3-2E55-449B-AFDC-199F80F28C13}" srcOrd="3" destOrd="0" parTransId="{443F19A4-2822-405B-9DD2-7E7D3A387D71}" sibTransId="{E0152C56-2463-432F-BB07-5D17640831DA}"/>
    <dgm:cxn modelId="{B51CF164-8E53-430F-AF01-6049B40E9958}" srcId="{24BD6037-B796-40CE-B656-0014CBC43EE5}" destId="{60ACAF3D-7B86-4EF3-A69B-0B1DAC3BD3C1}" srcOrd="2" destOrd="0" parTransId="{08343195-664A-49C6-935A-E846A46A40CE}" sibTransId="{9A3A9E16-1C7D-49E9-A1E5-F6F21E71E465}"/>
    <dgm:cxn modelId="{D04F4256-B503-45BF-860B-D3B3089FB9F3}" type="presOf" srcId="{2A4B567F-C574-4EF5-AC72-F1718A95D8EE}" destId="{AF5F22DD-1FB9-48A7-A7D6-FF263D25CE66}" srcOrd="0" destOrd="0" presId="urn:microsoft.com/office/officeart/2005/8/layout/matrix1"/>
    <dgm:cxn modelId="{5387736C-2620-4266-AF7F-11438045792B}" srcId="{24BD6037-B796-40CE-B656-0014CBC43EE5}" destId="{17C410DB-C796-42CB-B617-0E216651A8EE}" srcOrd="0" destOrd="0" parTransId="{F496903A-5E6A-462B-894E-26DC95310EB3}" sibTransId="{6EFE5EA9-6A2A-4559-A4CD-C2D6E53D9A6A}"/>
    <dgm:cxn modelId="{1A48CCC1-ECDE-4EF3-8465-D08B7C503065}" srcId="{24BD6037-B796-40CE-B656-0014CBC43EE5}" destId="{2A4B567F-C574-4EF5-AC72-F1718A95D8EE}" srcOrd="1" destOrd="0" parTransId="{D90F2F63-B5D4-4AD1-9006-854689F703AD}" sibTransId="{E8E4C45E-EC8E-4FFB-B542-DD7C43E2CD77}"/>
    <dgm:cxn modelId="{1BF77613-4599-4E16-A4C3-F68397DE4E3D}" type="presOf" srcId="{06984883-B96E-4267-A0DE-5BAB58EC53DA}" destId="{3F99CC8B-EFE7-4B2E-AFB7-4C0E4181E96F}" srcOrd="0" destOrd="0" presId="urn:microsoft.com/office/officeart/2005/8/layout/matrix1"/>
    <dgm:cxn modelId="{DC81D162-ECF6-415E-B0F0-F77D3A33A1C1}" srcId="{06984883-B96E-4267-A0DE-5BAB58EC53DA}" destId="{24BD6037-B796-40CE-B656-0014CBC43EE5}" srcOrd="0" destOrd="0" parTransId="{6DE3A1AA-17D3-4D0A-B11E-79862E14F414}" sibTransId="{11C78DAE-B121-4CF9-AF08-3C9E4D326DAC}"/>
    <dgm:cxn modelId="{93E38E8B-DE4E-46F8-ABB5-46604A2AD3DA}" type="presOf" srcId="{17C410DB-C796-42CB-B617-0E216651A8EE}" destId="{8782AA03-9C14-4A75-9C8C-4A2C56CC69D2}" srcOrd="0" destOrd="0" presId="urn:microsoft.com/office/officeart/2005/8/layout/matrix1"/>
    <dgm:cxn modelId="{0752298A-BBC6-4E3F-9F86-D4BE91DCD3F0}" type="presOf" srcId="{88749AE3-2E55-449B-AFDC-199F80F28C13}" destId="{78E05BA8-8D2B-44FC-8213-380D3189E3B1}" srcOrd="1" destOrd="0" presId="urn:microsoft.com/office/officeart/2005/8/layout/matrix1"/>
    <dgm:cxn modelId="{C9C30544-F371-4DB9-8C3F-7CE71D2782D2}" type="presOf" srcId="{60ACAF3D-7B86-4EF3-A69B-0B1DAC3BD3C1}" destId="{9D2B1112-ADD6-446C-A837-EC8C8A5AF4B2}" srcOrd="1" destOrd="0" presId="urn:microsoft.com/office/officeart/2005/8/layout/matrix1"/>
    <dgm:cxn modelId="{5C8A6C8B-19D9-43D2-9598-A6A81FEB085B}" type="presOf" srcId="{2A4B567F-C574-4EF5-AC72-F1718A95D8EE}" destId="{E8A113B7-BD14-49FD-9DB2-0EEC27B8D2E9}" srcOrd="1" destOrd="0" presId="urn:microsoft.com/office/officeart/2005/8/layout/matrix1"/>
    <dgm:cxn modelId="{7BDAA162-C32C-424C-AE45-ECF8DF57FD46}" type="presOf" srcId="{24BD6037-B796-40CE-B656-0014CBC43EE5}" destId="{3DDD854B-576B-4CCD-AC03-F52BA5C8CFB7}" srcOrd="0" destOrd="0" presId="urn:microsoft.com/office/officeart/2005/8/layout/matrix1"/>
    <dgm:cxn modelId="{C3B21804-FF85-400A-B206-D1CD6D8B6DA2}" type="presOf" srcId="{60ACAF3D-7B86-4EF3-A69B-0B1DAC3BD3C1}" destId="{CEF4F8BE-BC36-4699-A985-6BF4FB1A6D6A}" srcOrd="0" destOrd="0" presId="urn:microsoft.com/office/officeart/2005/8/layout/matrix1"/>
    <dgm:cxn modelId="{1405124F-0EF7-4C2F-8065-B34EA9D076EA}" type="presOf" srcId="{88749AE3-2E55-449B-AFDC-199F80F28C13}" destId="{3B163CEA-E661-412A-9534-2A1BD359EFD4}" srcOrd="0" destOrd="0" presId="urn:microsoft.com/office/officeart/2005/8/layout/matrix1"/>
    <dgm:cxn modelId="{E912801E-166C-49C4-82B0-8AA2B87E83FA}" type="presParOf" srcId="{3F99CC8B-EFE7-4B2E-AFB7-4C0E4181E96F}" destId="{1A67341A-5001-45E2-81B8-73A3345986AE}" srcOrd="0" destOrd="0" presId="urn:microsoft.com/office/officeart/2005/8/layout/matrix1"/>
    <dgm:cxn modelId="{6F6412EE-EB2D-40FA-9752-5143729B4522}" type="presParOf" srcId="{1A67341A-5001-45E2-81B8-73A3345986AE}" destId="{8782AA03-9C14-4A75-9C8C-4A2C56CC69D2}" srcOrd="0" destOrd="0" presId="urn:microsoft.com/office/officeart/2005/8/layout/matrix1"/>
    <dgm:cxn modelId="{53C7046B-AE06-4A19-A0BB-302C22002318}" type="presParOf" srcId="{1A67341A-5001-45E2-81B8-73A3345986AE}" destId="{6D36487F-FDBF-4F7F-A25B-89A5145F907B}" srcOrd="1" destOrd="0" presId="urn:microsoft.com/office/officeart/2005/8/layout/matrix1"/>
    <dgm:cxn modelId="{C433ACD8-32AD-4C28-A9C8-FAA0C6F0B037}" type="presParOf" srcId="{1A67341A-5001-45E2-81B8-73A3345986AE}" destId="{AF5F22DD-1FB9-48A7-A7D6-FF263D25CE66}" srcOrd="2" destOrd="0" presId="urn:microsoft.com/office/officeart/2005/8/layout/matrix1"/>
    <dgm:cxn modelId="{AD4FAE48-17DD-4E3E-9E9E-1649601DA894}" type="presParOf" srcId="{1A67341A-5001-45E2-81B8-73A3345986AE}" destId="{E8A113B7-BD14-49FD-9DB2-0EEC27B8D2E9}" srcOrd="3" destOrd="0" presId="urn:microsoft.com/office/officeart/2005/8/layout/matrix1"/>
    <dgm:cxn modelId="{3A98FAE5-C522-4A46-B39C-C02D21445D07}" type="presParOf" srcId="{1A67341A-5001-45E2-81B8-73A3345986AE}" destId="{CEF4F8BE-BC36-4699-A985-6BF4FB1A6D6A}" srcOrd="4" destOrd="0" presId="urn:microsoft.com/office/officeart/2005/8/layout/matrix1"/>
    <dgm:cxn modelId="{4DEB9E6F-80D4-461B-B4C1-4C2C8EB1C02E}" type="presParOf" srcId="{1A67341A-5001-45E2-81B8-73A3345986AE}" destId="{9D2B1112-ADD6-446C-A837-EC8C8A5AF4B2}" srcOrd="5" destOrd="0" presId="urn:microsoft.com/office/officeart/2005/8/layout/matrix1"/>
    <dgm:cxn modelId="{D6DF4015-1838-41FB-B0F5-259572E80CAE}" type="presParOf" srcId="{1A67341A-5001-45E2-81B8-73A3345986AE}" destId="{3B163CEA-E661-412A-9534-2A1BD359EFD4}" srcOrd="6" destOrd="0" presId="urn:microsoft.com/office/officeart/2005/8/layout/matrix1"/>
    <dgm:cxn modelId="{284EAC78-BFFC-4F65-982D-928484A4A3B0}" type="presParOf" srcId="{1A67341A-5001-45E2-81B8-73A3345986AE}" destId="{78E05BA8-8D2B-44FC-8213-380D3189E3B1}" srcOrd="7" destOrd="0" presId="urn:microsoft.com/office/officeart/2005/8/layout/matrix1"/>
    <dgm:cxn modelId="{F043C01B-24E8-48EF-9C5B-E053C09BB1A0}" type="presParOf" srcId="{3F99CC8B-EFE7-4B2E-AFB7-4C0E4181E96F}" destId="{3DDD854B-576B-4CCD-AC03-F52BA5C8CFB7}"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AA8D5C-7E1F-4329-96BC-0D60730B86ED}"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131F215F-AFCF-4ED6-A550-E1711A3D9312}">
      <dgm:prSet phldrT="[Text]"/>
      <dgm:spPr>
        <a:xfrm rot="5400000">
          <a:off x="-202637" y="206966"/>
          <a:ext cx="1350916" cy="945641"/>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US" b="1">
              <a:solidFill>
                <a:sysClr val="windowText" lastClr="000000"/>
              </a:solidFill>
              <a:latin typeface="Calibri"/>
              <a:ea typeface="+mn-ea"/>
              <a:cs typeface="+mn-cs"/>
            </a:rPr>
            <a:t>Somebody</a:t>
          </a:r>
        </a:p>
      </dgm:t>
    </dgm:pt>
    <dgm:pt modelId="{99FCADAB-2792-4129-A15D-81CDE3A91BE0}" type="parTrans" cxnId="{F9EC9408-9D60-4FDE-B296-7CEBDAE56703}">
      <dgm:prSet/>
      <dgm:spPr/>
      <dgm:t>
        <a:bodyPr/>
        <a:lstStyle/>
        <a:p>
          <a:endParaRPr lang="en-US"/>
        </a:p>
      </dgm:t>
    </dgm:pt>
    <dgm:pt modelId="{44124DC9-2070-4177-B1DB-A4E1F6F84F7E}" type="sibTrans" cxnId="{F9EC9408-9D60-4FDE-B296-7CEBDAE56703}">
      <dgm:prSet/>
      <dgm:spPr/>
      <dgm:t>
        <a:bodyPr/>
        <a:lstStyle/>
        <a:p>
          <a:endParaRPr lang="en-US"/>
        </a:p>
      </dgm:t>
    </dgm:pt>
    <dgm:pt modelId="{180AE90C-F4CD-4A3F-9459-001EAD1A625F}">
      <dgm:prSet phldrT="[Text]"/>
      <dgm:spPr>
        <a:xfrm rot="5400000">
          <a:off x="-202637" y="2617941"/>
          <a:ext cx="1350916" cy="945641"/>
        </a:xfr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gm:spPr>
      <dgm:t>
        <a:bodyPr/>
        <a:lstStyle/>
        <a:p>
          <a:r>
            <a:rPr lang="en-US" b="1">
              <a:solidFill>
                <a:sysClr val="windowText" lastClr="000000"/>
              </a:solidFill>
              <a:latin typeface="Calibri"/>
              <a:ea typeface="+mn-ea"/>
              <a:cs typeface="+mn-cs"/>
            </a:rPr>
            <a:t>But</a:t>
          </a:r>
        </a:p>
      </dgm:t>
    </dgm:pt>
    <dgm:pt modelId="{8FF03497-8ED9-42F3-BCD5-E91C0676E200}" type="parTrans" cxnId="{CBC1BB7C-10A2-4B78-866D-1769FDC5FEC6}">
      <dgm:prSet/>
      <dgm:spPr/>
      <dgm:t>
        <a:bodyPr/>
        <a:lstStyle/>
        <a:p>
          <a:endParaRPr lang="en-US"/>
        </a:p>
      </dgm:t>
    </dgm:pt>
    <dgm:pt modelId="{79720CBC-8ECB-4C07-8F2F-A101F58DF546}" type="sibTrans" cxnId="{CBC1BB7C-10A2-4B78-866D-1769FDC5FEC6}">
      <dgm:prSet/>
      <dgm:spPr/>
      <dgm:t>
        <a:bodyPr/>
        <a:lstStyle/>
        <a:p>
          <a:endParaRPr lang="en-US"/>
        </a:p>
      </dgm:t>
    </dgm:pt>
    <dgm:pt modelId="{DC70287F-9E7B-4AE6-84EC-22E314B648F9}">
      <dgm:prSet phldrT="[Text]"/>
      <dgm:spPr>
        <a:xfrm rot="5400000">
          <a:off x="2978991" y="381954"/>
          <a:ext cx="878095" cy="4944795"/>
        </a:xfr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263A8A3-E364-457A-982A-1C06C6DF0EE3}" type="parTrans" cxnId="{4A01488B-767E-4E2A-8A9F-034705E31A51}">
      <dgm:prSet/>
      <dgm:spPr/>
      <dgm:t>
        <a:bodyPr/>
        <a:lstStyle/>
        <a:p>
          <a:endParaRPr lang="en-US"/>
        </a:p>
      </dgm:t>
    </dgm:pt>
    <dgm:pt modelId="{74336BF9-11C2-44E1-852B-D7DAF64C3DD8}" type="sibTrans" cxnId="{4A01488B-767E-4E2A-8A9F-034705E31A51}">
      <dgm:prSet/>
      <dgm:spPr/>
      <dgm:t>
        <a:bodyPr/>
        <a:lstStyle/>
        <a:p>
          <a:endParaRPr lang="en-US"/>
        </a:p>
      </dgm:t>
    </dgm:pt>
    <dgm:pt modelId="{FAB1F24D-7671-4DB9-98F5-73439F3841C6}">
      <dgm:prSet phldrT="[Text]"/>
      <dgm:spPr>
        <a:xfrm rot="5400000">
          <a:off x="-202637" y="3823429"/>
          <a:ext cx="1350916" cy="945641"/>
        </a:xfr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US" b="1">
              <a:solidFill>
                <a:sysClr val="windowText" lastClr="000000"/>
              </a:solidFill>
              <a:latin typeface="Calibri"/>
              <a:ea typeface="+mn-ea"/>
              <a:cs typeface="+mn-cs"/>
            </a:rPr>
            <a:t>So</a:t>
          </a:r>
        </a:p>
      </dgm:t>
    </dgm:pt>
    <dgm:pt modelId="{F5A4F7AF-81E0-4658-A659-50B4E61F512A}" type="parTrans" cxnId="{93628E1A-06F9-40FE-A7EC-3A2E1E9022FE}">
      <dgm:prSet/>
      <dgm:spPr/>
      <dgm:t>
        <a:bodyPr/>
        <a:lstStyle/>
        <a:p>
          <a:endParaRPr lang="en-US"/>
        </a:p>
      </dgm:t>
    </dgm:pt>
    <dgm:pt modelId="{021F5167-15A6-4AD8-9D80-73D6B8A32355}" type="sibTrans" cxnId="{93628E1A-06F9-40FE-A7EC-3A2E1E9022FE}">
      <dgm:prSet/>
      <dgm:spPr/>
      <dgm:t>
        <a:bodyPr/>
        <a:lstStyle/>
        <a:p>
          <a:endParaRPr lang="en-US"/>
        </a:p>
      </dgm:t>
    </dgm:pt>
    <dgm:pt modelId="{939153DA-A439-4E95-8D44-6F1522DC8887}">
      <dgm:prSet phldrT="[Text]"/>
      <dgm:spPr>
        <a:xfrm rot="5400000">
          <a:off x="2978991" y="1587441"/>
          <a:ext cx="878095" cy="4944795"/>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A4256D9-027C-486A-BC42-B7AB8815691A}" type="parTrans" cxnId="{AF848011-CDBA-49BB-B727-E92CAC78CBBE}">
      <dgm:prSet/>
      <dgm:spPr/>
      <dgm:t>
        <a:bodyPr/>
        <a:lstStyle/>
        <a:p>
          <a:endParaRPr lang="en-US"/>
        </a:p>
      </dgm:t>
    </dgm:pt>
    <dgm:pt modelId="{6FA91DCB-D767-4AF8-A575-32E770DAE497}" type="sibTrans" cxnId="{AF848011-CDBA-49BB-B727-E92CAC78CBBE}">
      <dgm:prSet/>
      <dgm:spPr/>
      <dgm:t>
        <a:bodyPr/>
        <a:lstStyle/>
        <a:p>
          <a:endParaRPr lang="en-US"/>
        </a:p>
      </dgm:t>
    </dgm:pt>
    <dgm:pt modelId="{1D2DFBCB-8710-491E-9B56-D7A4B5F350A2}">
      <dgm:prSet/>
      <dgm:spPr>
        <a:xfrm rot="5400000">
          <a:off x="-202637" y="1412454"/>
          <a:ext cx="1350916" cy="945641"/>
        </a:xfr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gm:spPr>
      <dgm:t>
        <a:bodyPr/>
        <a:lstStyle/>
        <a:p>
          <a:r>
            <a:rPr lang="en-US" b="1">
              <a:solidFill>
                <a:sysClr val="windowText" lastClr="000000"/>
              </a:solidFill>
              <a:latin typeface="Calibri"/>
              <a:ea typeface="+mn-ea"/>
              <a:cs typeface="+mn-cs"/>
            </a:rPr>
            <a:t>Wanted</a:t>
          </a:r>
        </a:p>
      </dgm:t>
    </dgm:pt>
    <dgm:pt modelId="{BD0D4C75-1F78-4B0D-8F76-250A08BA9BA7}" type="parTrans" cxnId="{729DEC35-16CC-405F-B1B9-B41D7BD0A988}">
      <dgm:prSet/>
      <dgm:spPr/>
      <dgm:t>
        <a:bodyPr/>
        <a:lstStyle/>
        <a:p>
          <a:endParaRPr lang="en-US"/>
        </a:p>
      </dgm:t>
    </dgm:pt>
    <dgm:pt modelId="{24F82C41-6C82-47C1-9680-D1CD9617F48F}" type="sibTrans" cxnId="{729DEC35-16CC-405F-B1B9-B41D7BD0A988}">
      <dgm:prSet/>
      <dgm:spPr/>
      <dgm:t>
        <a:bodyPr/>
        <a:lstStyle/>
        <a:p>
          <a:endParaRPr lang="en-US"/>
        </a:p>
      </dgm:t>
    </dgm:pt>
    <dgm:pt modelId="{719A1636-948A-4A79-B022-9F6B9FEBA7DD}">
      <dgm:prSet phldrT="[Text]"/>
      <dgm:spPr>
        <a:xfrm rot="5400000">
          <a:off x="2978991" y="-2029020"/>
          <a:ext cx="878095" cy="4944795"/>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5E0D104-6940-4F19-B5DF-51A56CCC2099}" type="parTrans" cxnId="{777B847E-6D21-49EA-9AF6-25B5D639185D}">
      <dgm:prSet/>
      <dgm:spPr/>
      <dgm:t>
        <a:bodyPr/>
        <a:lstStyle/>
        <a:p>
          <a:endParaRPr lang="en-US"/>
        </a:p>
      </dgm:t>
    </dgm:pt>
    <dgm:pt modelId="{8516E13D-C7D9-42BC-B989-50F954DBE85C}" type="sibTrans" cxnId="{777B847E-6D21-49EA-9AF6-25B5D639185D}">
      <dgm:prSet/>
      <dgm:spPr/>
      <dgm:t>
        <a:bodyPr/>
        <a:lstStyle/>
        <a:p>
          <a:endParaRPr lang="en-US"/>
        </a:p>
      </dgm:t>
    </dgm:pt>
    <dgm:pt modelId="{2EED25CE-F277-4630-9A32-171754C8CA54}" type="pres">
      <dgm:prSet presAssocID="{22AA8D5C-7E1F-4329-96BC-0D60730B86ED}" presName="linearFlow" presStyleCnt="0">
        <dgm:presLayoutVars>
          <dgm:dir/>
          <dgm:animLvl val="lvl"/>
          <dgm:resizeHandles val="exact"/>
        </dgm:presLayoutVars>
      </dgm:prSet>
      <dgm:spPr/>
    </dgm:pt>
    <dgm:pt modelId="{91B0EBD9-F58F-4DDB-B389-BDD62ACD2E09}" type="pres">
      <dgm:prSet presAssocID="{131F215F-AFCF-4ED6-A550-E1711A3D9312}" presName="composite" presStyleCnt="0"/>
      <dgm:spPr/>
    </dgm:pt>
    <dgm:pt modelId="{88C9124C-1699-43BD-8CC0-BEC93D141D7E}" type="pres">
      <dgm:prSet presAssocID="{131F215F-AFCF-4ED6-A550-E1711A3D9312}" presName="parentText" presStyleLbl="alignNode1" presStyleIdx="0" presStyleCnt="4">
        <dgm:presLayoutVars>
          <dgm:chMax val="1"/>
          <dgm:bulletEnabled val="1"/>
        </dgm:presLayoutVars>
      </dgm:prSet>
      <dgm:spPr>
        <a:prstGeom prst="chevron">
          <a:avLst/>
        </a:prstGeom>
      </dgm:spPr>
    </dgm:pt>
    <dgm:pt modelId="{608CCD01-16E6-4A3F-8798-58577864F19E}" type="pres">
      <dgm:prSet presAssocID="{131F215F-AFCF-4ED6-A550-E1711A3D9312}" presName="descendantText" presStyleLbl="alignAcc1" presStyleIdx="0" presStyleCnt="4">
        <dgm:presLayoutVars>
          <dgm:bulletEnabled val="1"/>
        </dgm:presLayoutVars>
      </dgm:prSet>
      <dgm:spPr>
        <a:prstGeom prst="round2SameRect">
          <a:avLst/>
        </a:prstGeom>
      </dgm:spPr>
    </dgm:pt>
    <dgm:pt modelId="{6BCAEAB1-2C4E-45F1-AF6B-3FA314CEECB1}" type="pres">
      <dgm:prSet presAssocID="{44124DC9-2070-4177-B1DB-A4E1F6F84F7E}" presName="sp" presStyleCnt="0"/>
      <dgm:spPr/>
    </dgm:pt>
    <dgm:pt modelId="{19157C17-9A5D-4962-BF40-B2905B18D673}" type="pres">
      <dgm:prSet presAssocID="{1D2DFBCB-8710-491E-9B56-D7A4B5F350A2}" presName="composite" presStyleCnt="0"/>
      <dgm:spPr/>
    </dgm:pt>
    <dgm:pt modelId="{9A6D9B25-4DF7-406D-9D33-BB97BE9C982E}" type="pres">
      <dgm:prSet presAssocID="{1D2DFBCB-8710-491E-9B56-D7A4B5F350A2}" presName="parentText" presStyleLbl="alignNode1" presStyleIdx="1" presStyleCnt="4">
        <dgm:presLayoutVars>
          <dgm:chMax val="1"/>
          <dgm:bulletEnabled val="1"/>
        </dgm:presLayoutVars>
      </dgm:prSet>
      <dgm:spPr>
        <a:prstGeom prst="chevron">
          <a:avLst/>
        </a:prstGeom>
      </dgm:spPr>
    </dgm:pt>
    <dgm:pt modelId="{BF99A23A-3879-4E62-A119-1337DA72228F}" type="pres">
      <dgm:prSet presAssocID="{1D2DFBCB-8710-491E-9B56-D7A4B5F350A2}" presName="descendantText" presStyleLbl="alignAcc1" presStyleIdx="1" presStyleCnt="4">
        <dgm:presLayoutVars>
          <dgm:bulletEnabled val="1"/>
        </dgm:presLayoutVars>
      </dgm:prSet>
      <dgm:spPr>
        <a:xfrm rot="5400000">
          <a:off x="2978991" y="-823533"/>
          <a:ext cx="878095" cy="4944795"/>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pt>
    <dgm:pt modelId="{2A2F58D9-05FC-42BC-A8CE-1CF2D747A228}" type="pres">
      <dgm:prSet presAssocID="{24F82C41-6C82-47C1-9680-D1CD9617F48F}" presName="sp" presStyleCnt="0"/>
      <dgm:spPr/>
    </dgm:pt>
    <dgm:pt modelId="{D854C3FE-650C-4D25-9B5B-EB99502CA5FD}" type="pres">
      <dgm:prSet presAssocID="{180AE90C-F4CD-4A3F-9459-001EAD1A625F}" presName="composite" presStyleCnt="0"/>
      <dgm:spPr/>
    </dgm:pt>
    <dgm:pt modelId="{0F2AFECE-3B08-4C5D-B9AF-51D51EA48CC0}" type="pres">
      <dgm:prSet presAssocID="{180AE90C-F4CD-4A3F-9459-001EAD1A625F}" presName="parentText" presStyleLbl="alignNode1" presStyleIdx="2" presStyleCnt="4">
        <dgm:presLayoutVars>
          <dgm:chMax val="1"/>
          <dgm:bulletEnabled val="1"/>
        </dgm:presLayoutVars>
      </dgm:prSet>
      <dgm:spPr>
        <a:prstGeom prst="chevron">
          <a:avLst/>
        </a:prstGeom>
      </dgm:spPr>
    </dgm:pt>
    <dgm:pt modelId="{339E7FA9-D31E-4044-9E75-1FAEA7B16027}" type="pres">
      <dgm:prSet presAssocID="{180AE90C-F4CD-4A3F-9459-001EAD1A625F}" presName="descendantText" presStyleLbl="alignAcc1" presStyleIdx="2" presStyleCnt="4">
        <dgm:presLayoutVars>
          <dgm:bulletEnabled val="1"/>
        </dgm:presLayoutVars>
      </dgm:prSet>
      <dgm:spPr>
        <a:prstGeom prst="round2SameRect">
          <a:avLst/>
        </a:prstGeom>
      </dgm:spPr>
    </dgm:pt>
    <dgm:pt modelId="{0C2180E6-C78B-41BB-B50E-D439B3EE67C0}" type="pres">
      <dgm:prSet presAssocID="{79720CBC-8ECB-4C07-8F2F-A101F58DF546}" presName="sp" presStyleCnt="0"/>
      <dgm:spPr/>
    </dgm:pt>
    <dgm:pt modelId="{8AF5256C-4435-4CF6-8C50-2F4EC0F22055}" type="pres">
      <dgm:prSet presAssocID="{FAB1F24D-7671-4DB9-98F5-73439F3841C6}" presName="composite" presStyleCnt="0"/>
      <dgm:spPr/>
    </dgm:pt>
    <dgm:pt modelId="{8E3EFF35-DB1A-487B-B3C4-86F1AEA1A9D8}" type="pres">
      <dgm:prSet presAssocID="{FAB1F24D-7671-4DB9-98F5-73439F3841C6}" presName="parentText" presStyleLbl="alignNode1" presStyleIdx="3" presStyleCnt="4">
        <dgm:presLayoutVars>
          <dgm:chMax val="1"/>
          <dgm:bulletEnabled val="1"/>
        </dgm:presLayoutVars>
      </dgm:prSet>
      <dgm:spPr>
        <a:prstGeom prst="chevron">
          <a:avLst/>
        </a:prstGeom>
      </dgm:spPr>
    </dgm:pt>
    <dgm:pt modelId="{5A812567-D1A4-4CE8-AB46-19CD3B88B2E9}" type="pres">
      <dgm:prSet presAssocID="{FAB1F24D-7671-4DB9-98F5-73439F3841C6}" presName="descendantText" presStyleLbl="alignAcc1" presStyleIdx="3" presStyleCnt="4">
        <dgm:presLayoutVars>
          <dgm:bulletEnabled val="1"/>
        </dgm:presLayoutVars>
      </dgm:prSet>
      <dgm:spPr>
        <a:prstGeom prst="round2SameRect">
          <a:avLst/>
        </a:prstGeom>
      </dgm:spPr>
    </dgm:pt>
  </dgm:ptLst>
  <dgm:cxnLst>
    <dgm:cxn modelId="{68AA90B7-7E78-45DF-B9EB-654F368E86E5}" type="presOf" srcId="{131F215F-AFCF-4ED6-A550-E1711A3D9312}" destId="{88C9124C-1699-43BD-8CC0-BEC93D141D7E}" srcOrd="0" destOrd="0" presId="urn:microsoft.com/office/officeart/2005/8/layout/chevron2"/>
    <dgm:cxn modelId="{777B847E-6D21-49EA-9AF6-25B5D639185D}" srcId="{131F215F-AFCF-4ED6-A550-E1711A3D9312}" destId="{719A1636-948A-4A79-B022-9F6B9FEBA7DD}" srcOrd="0" destOrd="0" parTransId="{B5E0D104-6940-4F19-B5DF-51A56CCC2099}" sibTransId="{8516E13D-C7D9-42BC-B989-50F954DBE85C}"/>
    <dgm:cxn modelId="{AF848011-CDBA-49BB-B727-E92CAC78CBBE}" srcId="{FAB1F24D-7671-4DB9-98F5-73439F3841C6}" destId="{939153DA-A439-4E95-8D44-6F1522DC8887}" srcOrd="0" destOrd="0" parTransId="{6A4256D9-027C-486A-BC42-B7AB8815691A}" sibTransId="{6FA91DCB-D767-4AF8-A575-32E770DAE497}"/>
    <dgm:cxn modelId="{1A1B3224-A068-4B92-8E8E-9ED95D9DEB8E}" type="presOf" srcId="{22AA8D5C-7E1F-4329-96BC-0D60730B86ED}" destId="{2EED25CE-F277-4630-9A32-171754C8CA54}" srcOrd="0" destOrd="0" presId="urn:microsoft.com/office/officeart/2005/8/layout/chevron2"/>
    <dgm:cxn modelId="{4A01488B-767E-4E2A-8A9F-034705E31A51}" srcId="{180AE90C-F4CD-4A3F-9459-001EAD1A625F}" destId="{DC70287F-9E7B-4AE6-84EC-22E314B648F9}" srcOrd="0" destOrd="0" parTransId="{5263A8A3-E364-457A-982A-1C06C6DF0EE3}" sibTransId="{74336BF9-11C2-44E1-852B-D7DAF64C3DD8}"/>
    <dgm:cxn modelId="{821CC95C-0D3C-42D1-AB47-03691E1BBC18}" type="presOf" srcId="{FAB1F24D-7671-4DB9-98F5-73439F3841C6}" destId="{8E3EFF35-DB1A-487B-B3C4-86F1AEA1A9D8}" srcOrd="0" destOrd="0" presId="urn:microsoft.com/office/officeart/2005/8/layout/chevron2"/>
    <dgm:cxn modelId="{CBC1BB7C-10A2-4B78-866D-1769FDC5FEC6}" srcId="{22AA8D5C-7E1F-4329-96BC-0D60730B86ED}" destId="{180AE90C-F4CD-4A3F-9459-001EAD1A625F}" srcOrd="2" destOrd="0" parTransId="{8FF03497-8ED9-42F3-BCD5-E91C0676E200}" sibTransId="{79720CBC-8ECB-4C07-8F2F-A101F58DF546}"/>
    <dgm:cxn modelId="{38C46FA2-3146-4D48-989F-A60850B9C29E}" type="presOf" srcId="{719A1636-948A-4A79-B022-9F6B9FEBA7DD}" destId="{608CCD01-16E6-4A3F-8798-58577864F19E}" srcOrd="0" destOrd="0" presId="urn:microsoft.com/office/officeart/2005/8/layout/chevron2"/>
    <dgm:cxn modelId="{C60C21F6-0C4D-40DD-9602-99D174EDF0BB}" type="presOf" srcId="{180AE90C-F4CD-4A3F-9459-001EAD1A625F}" destId="{0F2AFECE-3B08-4C5D-B9AF-51D51EA48CC0}" srcOrd="0" destOrd="0" presId="urn:microsoft.com/office/officeart/2005/8/layout/chevron2"/>
    <dgm:cxn modelId="{761B67CA-0385-4DD4-AA48-32DE88C5726A}" type="presOf" srcId="{DC70287F-9E7B-4AE6-84EC-22E314B648F9}" destId="{339E7FA9-D31E-4044-9E75-1FAEA7B16027}" srcOrd="0" destOrd="0" presId="urn:microsoft.com/office/officeart/2005/8/layout/chevron2"/>
    <dgm:cxn modelId="{729DEC35-16CC-405F-B1B9-B41D7BD0A988}" srcId="{22AA8D5C-7E1F-4329-96BC-0D60730B86ED}" destId="{1D2DFBCB-8710-491E-9B56-D7A4B5F350A2}" srcOrd="1" destOrd="0" parTransId="{BD0D4C75-1F78-4B0D-8F76-250A08BA9BA7}" sibTransId="{24F82C41-6C82-47C1-9680-D1CD9617F48F}"/>
    <dgm:cxn modelId="{72F4D8B8-E6EE-4312-9054-61E33A153B81}" type="presOf" srcId="{939153DA-A439-4E95-8D44-6F1522DC8887}" destId="{5A812567-D1A4-4CE8-AB46-19CD3B88B2E9}" srcOrd="0" destOrd="0" presId="urn:microsoft.com/office/officeart/2005/8/layout/chevron2"/>
    <dgm:cxn modelId="{93628E1A-06F9-40FE-A7EC-3A2E1E9022FE}" srcId="{22AA8D5C-7E1F-4329-96BC-0D60730B86ED}" destId="{FAB1F24D-7671-4DB9-98F5-73439F3841C6}" srcOrd="3" destOrd="0" parTransId="{F5A4F7AF-81E0-4658-A659-50B4E61F512A}" sibTransId="{021F5167-15A6-4AD8-9D80-73D6B8A32355}"/>
    <dgm:cxn modelId="{AE78EE83-2B77-461F-BDDF-F22CB85D9C99}" type="presOf" srcId="{1D2DFBCB-8710-491E-9B56-D7A4B5F350A2}" destId="{9A6D9B25-4DF7-406D-9D33-BB97BE9C982E}" srcOrd="0" destOrd="0" presId="urn:microsoft.com/office/officeart/2005/8/layout/chevron2"/>
    <dgm:cxn modelId="{F9EC9408-9D60-4FDE-B296-7CEBDAE56703}" srcId="{22AA8D5C-7E1F-4329-96BC-0D60730B86ED}" destId="{131F215F-AFCF-4ED6-A550-E1711A3D9312}" srcOrd="0" destOrd="0" parTransId="{99FCADAB-2792-4129-A15D-81CDE3A91BE0}" sibTransId="{44124DC9-2070-4177-B1DB-A4E1F6F84F7E}"/>
    <dgm:cxn modelId="{136AB086-41E6-46BC-87A8-AF6B99051514}" type="presParOf" srcId="{2EED25CE-F277-4630-9A32-171754C8CA54}" destId="{91B0EBD9-F58F-4DDB-B389-BDD62ACD2E09}" srcOrd="0" destOrd="0" presId="urn:microsoft.com/office/officeart/2005/8/layout/chevron2"/>
    <dgm:cxn modelId="{92D26F6C-A177-4354-8FDC-980DF44A89E5}" type="presParOf" srcId="{91B0EBD9-F58F-4DDB-B389-BDD62ACD2E09}" destId="{88C9124C-1699-43BD-8CC0-BEC93D141D7E}" srcOrd="0" destOrd="0" presId="urn:microsoft.com/office/officeart/2005/8/layout/chevron2"/>
    <dgm:cxn modelId="{74AED69B-16A0-49B2-8CF1-EA720705E243}" type="presParOf" srcId="{91B0EBD9-F58F-4DDB-B389-BDD62ACD2E09}" destId="{608CCD01-16E6-4A3F-8798-58577864F19E}" srcOrd="1" destOrd="0" presId="urn:microsoft.com/office/officeart/2005/8/layout/chevron2"/>
    <dgm:cxn modelId="{C6495DF5-F44A-4089-A4E5-7470630E6BBC}" type="presParOf" srcId="{2EED25CE-F277-4630-9A32-171754C8CA54}" destId="{6BCAEAB1-2C4E-45F1-AF6B-3FA314CEECB1}" srcOrd="1" destOrd="0" presId="urn:microsoft.com/office/officeart/2005/8/layout/chevron2"/>
    <dgm:cxn modelId="{BA9C635D-A57C-4362-AD5E-E94EA2BA56A5}" type="presParOf" srcId="{2EED25CE-F277-4630-9A32-171754C8CA54}" destId="{19157C17-9A5D-4962-BF40-B2905B18D673}" srcOrd="2" destOrd="0" presId="urn:microsoft.com/office/officeart/2005/8/layout/chevron2"/>
    <dgm:cxn modelId="{D0FBA7E1-72EE-4D22-B61F-2C4556268C35}" type="presParOf" srcId="{19157C17-9A5D-4962-BF40-B2905B18D673}" destId="{9A6D9B25-4DF7-406D-9D33-BB97BE9C982E}" srcOrd="0" destOrd="0" presId="urn:microsoft.com/office/officeart/2005/8/layout/chevron2"/>
    <dgm:cxn modelId="{1F8A80C0-63E3-4E4F-939B-17D798D868FF}" type="presParOf" srcId="{19157C17-9A5D-4962-BF40-B2905B18D673}" destId="{BF99A23A-3879-4E62-A119-1337DA72228F}" srcOrd="1" destOrd="0" presId="urn:microsoft.com/office/officeart/2005/8/layout/chevron2"/>
    <dgm:cxn modelId="{C7D28F9E-EAC3-47C4-A2E6-C26F0D07DDC0}" type="presParOf" srcId="{2EED25CE-F277-4630-9A32-171754C8CA54}" destId="{2A2F58D9-05FC-42BC-A8CE-1CF2D747A228}" srcOrd="3" destOrd="0" presId="urn:microsoft.com/office/officeart/2005/8/layout/chevron2"/>
    <dgm:cxn modelId="{E2ADBA71-ED51-4CCB-946A-3F4F091B39DC}" type="presParOf" srcId="{2EED25CE-F277-4630-9A32-171754C8CA54}" destId="{D854C3FE-650C-4D25-9B5B-EB99502CA5FD}" srcOrd="4" destOrd="0" presId="urn:microsoft.com/office/officeart/2005/8/layout/chevron2"/>
    <dgm:cxn modelId="{76842016-30C7-431E-A662-EF85B7AD422B}" type="presParOf" srcId="{D854C3FE-650C-4D25-9B5B-EB99502CA5FD}" destId="{0F2AFECE-3B08-4C5D-B9AF-51D51EA48CC0}" srcOrd="0" destOrd="0" presId="urn:microsoft.com/office/officeart/2005/8/layout/chevron2"/>
    <dgm:cxn modelId="{8D82E4FB-BD1C-4DD6-BCE6-9463B0F65DA9}" type="presParOf" srcId="{D854C3FE-650C-4D25-9B5B-EB99502CA5FD}" destId="{339E7FA9-D31E-4044-9E75-1FAEA7B16027}" srcOrd="1" destOrd="0" presId="urn:microsoft.com/office/officeart/2005/8/layout/chevron2"/>
    <dgm:cxn modelId="{7208FE2E-1ADA-4BAF-AC7E-A1BA4B55D387}" type="presParOf" srcId="{2EED25CE-F277-4630-9A32-171754C8CA54}" destId="{0C2180E6-C78B-41BB-B50E-D439B3EE67C0}" srcOrd="5" destOrd="0" presId="urn:microsoft.com/office/officeart/2005/8/layout/chevron2"/>
    <dgm:cxn modelId="{14CAAB36-F54D-4350-AC05-656F904C0C67}" type="presParOf" srcId="{2EED25CE-F277-4630-9A32-171754C8CA54}" destId="{8AF5256C-4435-4CF6-8C50-2F4EC0F22055}" srcOrd="6" destOrd="0" presId="urn:microsoft.com/office/officeart/2005/8/layout/chevron2"/>
    <dgm:cxn modelId="{967AC5D9-2D01-4CF7-9EF7-1285ABBA038C}" type="presParOf" srcId="{8AF5256C-4435-4CF6-8C50-2F4EC0F22055}" destId="{8E3EFF35-DB1A-487B-B3C4-86F1AEA1A9D8}" srcOrd="0" destOrd="0" presId="urn:microsoft.com/office/officeart/2005/8/layout/chevron2"/>
    <dgm:cxn modelId="{00373CF5-B1E2-47EA-ADA2-E70902C5D5F6}" type="presParOf" srcId="{8AF5256C-4435-4CF6-8C50-2F4EC0F22055}" destId="{5A812567-D1A4-4CE8-AB46-19CD3B88B2E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2AA03-9C14-4A75-9C8C-4A2C56CC69D2}">
      <dsp:nvSpPr>
        <dsp:cNvPr id="0" name=""/>
        <dsp:cNvSpPr/>
      </dsp:nvSpPr>
      <dsp:spPr>
        <a:xfrm rot="16200000">
          <a:off x="685799" y="-685799"/>
          <a:ext cx="2743200" cy="41148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Describe the first major setting found in the text.  </a:t>
          </a:r>
        </a:p>
        <a:p>
          <a:pPr marL="0" lvl="0" indent="0" algn="ctr" defTabSz="666750">
            <a:lnSpc>
              <a:spcPct val="90000"/>
            </a:lnSpc>
            <a:spcBef>
              <a:spcPct val="0"/>
            </a:spcBef>
            <a:spcAft>
              <a:spcPct val="35000"/>
            </a:spcAft>
            <a:buNone/>
          </a:pPr>
          <a:endParaRPr lang="en-US" sz="1500" kern="1200"/>
        </a:p>
        <a:p>
          <a:pPr marL="0" lvl="0" indent="0" algn="ctr" defTabSz="666750">
            <a:lnSpc>
              <a:spcPct val="90000"/>
            </a:lnSpc>
            <a:spcBef>
              <a:spcPct val="0"/>
            </a:spcBef>
            <a:spcAft>
              <a:spcPct val="35000"/>
            </a:spcAft>
            <a:buNone/>
          </a:pPr>
          <a:endParaRPr lang="en-US" sz="1500" kern="1200"/>
        </a:p>
        <a:p>
          <a:pPr marL="0" lvl="0" indent="0" algn="ctr" defTabSz="666750">
            <a:lnSpc>
              <a:spcPct val="90000"/>
            </a:lnSpc>
            <a:spcBef>
              <a:spcPct val="0"/>
            </a:spcBef>
            <a:spcAft>
              <a:spcPct val="35000"/>
            </a:spcAft>
            <a:buNone/>
          </a:pPr>
          <a:endParaRPr lang="en-US" sz="1500" kern="1200"/>
        </a:p>
        <a:p>
          <a:pPr marL="0" lvl="0" indent="0" algn="ctr" defTabSz="666750">
            <a:lnSpc>
              <a:spcPct val="90000"/>
            </a:lnSpc>
            <a:spcBef>
              <a:spcPct val="0"/>
            </a:spcBef>
            <a:spcAft>
              <a:spcPct val="35000"/>
            </a:spcAft>
            <a:buNone/>
          </a:pPr>
          <a:endParaRPr lang="en-US" sz="1500" kern="1200"/>
        </a:p>
      </dsp:txBody>
      <dsp:txXfrm rot="5400000">
        <a:off x="-1" y="1"/>
        <a:ext cx="4114800" cy="2057400"/>
      </dsp:txXfrm>
    </dsp:sp>
    <dsp:sp modelId="{AF5F22DD-1FB9-48A7-A7D6-FF263D25CE66}">
      <dsp:nvSpPr>
        <dsp:cNvPr id="0" name=""/>
        <dsp:cNvSpPr/>
      </dsp:nvSpPr>
      <dsp:spPr>
        <a:xfrm>
          <a:off x="4114800" y="0"/>
          <a:ext cx="4114800" cy="2743200"/>
        </a:xfrm>
        <a:prstGeom prst="round1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rPr>
            <a:t>What details from the text can you provide to explain the social or historical context of the overall setting?</a:t>
          </a:r>
        </a:p>
        <a:p>
          <a:pPr marL="0" lvl="0" indent="0" algn="ctr" defTabSz="666750">
            <a:lnSpc>
              <a:spcPct val="90000"/>
            </a:lnSpc>
            <a:spcBef>
              <a:spcPct val="0"/>
            </a:spcBef>
            <a:spcAft>
              <a:spcPct val="35000"/>
            </a:spcAft>
            <a:buNone/>
          </a:pPr>
          <a:endParaRPr lang="en-US" sz="1500" kern="1200">
            <a:solidFill>
              <a:sysClr val="windowText" lastClr="000000"/>
            </a:solidFill>
          </a:endParaRPr>
        </a:p>
        <a:p>
          <a:pPr marL="0" lvl="0" indent="0" algn="ctr" defTabSz="666750">
            <a:lnSpc>
              <a:spcPct val="90000"/>
            </a:lnSpc>
            <a:spcBef>
              <a:spcPct val="0"/>
            </a:spcBef>
            <a:spcAft>
              <a:spcPct val="35000"/>
            </a:spcAft>
            <a:buNone/>
          </a:pPr>
          <a:endParaRPr lang="en-US" sz="1500" kern="1200">
            <a:solidFill>
              <a:sysClr val="windowText" lastClr="000000"/>
            </a:solidFill>
          </a:endParaRPr>
        </a:p>
        <a:p>
          <a:pPr marL="0" lvl="0" indent="0" algn="ctr" defTabSz="666750">
            <a:lnSpc>
              <a:spcPct val="90000"/>
            </a:lnSpc>
            <a:spcBef>
              <a:spcPct val="0"/>
            </a:spcBef>
            <a:spcAft>
              <a:spcPct val="35000"/>
            </a:spcAft>
            <a:buNone/>
          </a:pPr>
          <a:endParaRPr lang="en-US" sz="1500" kern="1200">
            <a:solidFill>
              <a:sysClr val="windowText" lastClr="000000"/>
            </a:solidFill>
          </a:endParaRPr>
        </a:p>
      </dsp:txBody>
      <dsp:txXfrm>
        <a:off x="4114800" y="0"/>
        <a:ext cx="4114800" cy="2057400"/>
      </dsp:txXfrm>
    </dsp:sp>
    <dsp:sp modelId="{CEF4F8BE-BC36-4699-A985-6BF4FB1A6D6A}">
      <dsp:nvSpPr>
        <dsp:cNvPr id="0" name=""/>
        <dsp:cNvSpPr/>
      </dsp:nvSpPr>
      <dsp:spPr>
        <a:xfrm rot="10800000">
          <a:off x="0" y="2743200"/>
          <a:ext cx="4114800" cy="2743200"/>
        </a:xfrm>
        <a:prstGeom prst="round1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r>
            <a:rPr lang="en-US" sz="1500" b="1" kern="1200">
              <a:solidFill>
                <a:sysClr val="windowText" lastClr="000000"/>
              </a:solidFill>
            </a:rPr>
            <a:t>Describe the first major setting found in the text.  </a:t>
          </a:r>
          <a:endParaRPr lang="en-US" sz="1500" kern="1200"/>
        </a:p>
      </dsp:txBody>
      <dsp:txXfrm rot="10800000">
        <a:off x="0" y="3429000"/>
        <a:ext cx="4114800" cy="2057400"/>
      </dsp:txXfrm>
    </dsp:sp>
    <dsp:sp modelId="{3B163CEA-E661-412A-9534-2A1BD359EFD4}">
      <dsp:nvSpPr>
        <dsp:cNvPr id="0" name=""/>
        <dsp:cNvSpPr/>
      </dsp:nvSpPr>
      <dsp:spPr>
        <a:xfrm rot="5400000">
          <a:off x="4800600" y="2057400"/>
          <a:ext cx="2743200" cy="4114800"/>
        </a:xfrm>
        <a:prstGeom prst="round1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endParaRPr lang="en-US" sz="1500" b="1" kern="1200">
            <a:solidFill>
              <a:sysClr val="windowText" lastClr="000000"/>
            </a:solidFill>
          </a:endParaRPr>
        </a:p>
        <a:p>
          <a:pPr marL="0" lvl="0" indent="0" algn="ctr" defTabSz="666750">
            <a:lnSpc>
              <a:spcPct val="90000"/>
            </a:lnSpc>
            <a:spcBef>
              <a:spcPct val="0"/>
            </a:spcBef>
            <a:spcAft>
              <a:spcPct val="35000"/>
            </a:spcAft>
            <a:buNone/>
          </a:pPr>
          <a:r>
            <a:rPr lang="en-US" sz="1500" b="1" kern="1200">
              <a:solidFill>
                <a:sysClr val="windowText" lastClr="000000"/>
              </a:solidFill>
            </a:rPr>
            <a:t>Describe the first major setting found in the text.  </a:t>
          </a:r>
          <a:endParaRPr lang="en-US" sz="1500" kern="1200"/>
        </a:p>
      </dsp:txBody>
      <dsp:txXfrm rot="-5400000">
        <a:off x="4114800" y="3429000"/>
        <a:ext cx="4114800" cy="2057400"/>
      </dsp:txXfrm>
    </dsp:sp>
    <dsp:sp modelId="{3DDD854B-576B-4CCD-AC03-F52BA5C8CFB7}">
      <dsp:nvSpPr>
        <dsp:cNvPr id="0" name=""/>
        <dsp:cNvSpPr/>
      </dsp:nvSpPr>
      <dsp:spPr>
        <a:xfrm>
          <a:off x="2880359" y="2057400"/>
          <a:ext cx="2468880" cy="1371600"/>
        </a:xfrm>
        <a:prstGeom prst="roundRect">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Look at the four major settings of the text.  Use text evidence with page numbers to explain each major setting.</a:t>
          </a:r>
        </a:p>
      </dsp:txBody>
      <dsp:txXfrm>
        <a:off x="2947315" y="2124356"/>
        <a:ext cx="2334968" cy="1237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9124C-1699-43BD-8CC0-BEC93D141D7E}">
      <dsp:nvSpPr>
        <dsp:cNvPr id="0" name=""/>
        <dsp:cNvSpPr/>
      </dsp:nvSpPr>
      <dsp:spPr>
        <a:xfrm rot="5400000">
          <a:off x="-202759" y="206959"/>
          <a:ext cx="1351730" cy="946211"/>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latin typeface="Calibri"/>
              <a:ea typeface="+mn-ea"/>
              <a:cs typeface="+mn-cs"/>
            </a:rPr>
            <a:t>Somebody</a:t>
          </a:r>
        </a:p>
      </dsp:txBody>
      <dsp:txXfrm rot="-5400000">
        <a:off x="1" y="477306"/>
        <a:ext cx="946211" cy="405519"/>
      </dsp:txXfrm>
    </dsp:sp>
    <dsp:sp modelId="{608CCD01-16E6-4A3F-8798-58577864F19E}">
      <dsp:nvSpPr>
        <dsp:cNvPr id="0" name=""/>
        <dsp:cNvSpPr/>
      </dsp:nvSpPr>
      <dsp:spPr>
        <a:xfrm rot="5400000">
          <a:off x="2979240" y="-2028829"/>
          <a:ext cx="878624" cy="4944683"/>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9824" tIns="33020" rIns="33020" bIns="33020" numCol="1" spcCol="1270" anchor="ctr" anchorCtr="0">
          <a:noAutofit/>
        </a:bodyPr>
        <a:lstStyle/>
        <a:p>
          <a:pPr marL="285750" lvl="1" indent="-285750" algn="l" defTabSz="2311400">
            <a:lnSpc>
              <a:spcPct val="90000"/>
            </a:lnSpc>
            <a:spcBef>
              <a:spcPct val="0"/>
            </a:spcBef>
            <a:spcAft>
              <a:spcPct val="15000"/>
            </a:spcAft>
            <a:buChar char="•"/>
          </a:pPr>
          <a:endParaRPr lang="en-US" sz="5200" kern="1200">
            <a:solidFill>
              <a:sysClr val="windowText" lastClr="000000">
                <a:hueOff val="0"/>
                <a:satOff val="0"/>
                <a:lumOff val="0"/>
                <a:alphaOff val="0"/>
              </a:sysClr>
            </a:solidFill>
            <a:latin typeface="Calibri"/>
            <a:ea typeface="+mn-ea"/>
            <a:cs typeface="+mn-cs"/>
          </a:endParaRPr>
        </a:p>
      </dsp:txBody>
      <dsp:txXfrm rot="-5400000">
        <a:off x="946211" y="47091"/>
        <a:ext cx="4901792" cy="792842"/>
      </dsp:txXfrm>
    </dsp:sp>
    <dsp:sp modelId="{9A6D9B25-4DF7-406D-9D33-BB97BE9C982E}">
      <dsp:nvSpPr>
        <dsp:cNvPr id="0" name=""/>
        <dsp:cNvSpPr/>
      </dsp:nvSpPr>
      <dsp:spPr>
        <a:xfrm rot="5400000">
          <a:off x="-202759" y="1413261"/>
          <a:ext cx="1351730" cy="946211"/>
        </a:xfrm>
        <a:prstGeom prst="chevron">
          <a:avLst/>
        </a:prstGeo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latin typeface="Calibri"/>
              <a:ea typeface="+mn-ea"/>
              <a:cs typeface="+mn-cs"/>
            </a:rPr>
            <a:t>Wanted</a:t>
          </a:r>
        </a:p>
      </dsp:txBody>
      <dsp:txXfrm rot="-5400000">
        <a:off x="1" y="1683608"/>
        <a:ext cx="946211" cy="405519"/>
      </dsp:txXfrm>
    </dsp:sp>
    <dsp:sp modelId="{BF99A23A-3879-4E62-A119-1337DA72228F}">
      <dsp:nvSpPr>
        <dsp:cNvPr id="0" name=""/>
        <dsp:cNvSpPr/>
      </dsp:nvSpPr>
      <dsp:spPr>
        <a:xfrm rot="5400000">
          <a:off x="2979240" y="-822527"/>
          <a:ext cx="878624" cy="4944683"/>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dsp:style>
    </dsp:sp>
    <dsp:sp modelId="{0F2AFECE-3B08-4C5D-B9AF-51D51EA48CC0}">
      <dsp:nvSpPr>
        <dsp:cNvPr id="0" name=""/>
        <dsp:cNvSpPr/>
      </dsp:nvSpPr>
      <dsp:spPr>
        <a:xfrm rot="5400000">
          <a:off x="-202759" y="2619562"/>
          <a:ext cx="1351730" cy="946211"/>
        </a:xfrm>
        <a:prstGeom prst="chevron">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latin typeface="Calibri"/>
              <a:ea typeface="+mn-ea"/>
              <a:cs typeface="+mn-cs"/>
            </a:rPr>
            <a:t>But</a:t>
          </a:r>
        </a:p>
      </dsp:txBody>
      <dsp:txXfrm rot="-5400000">
        <a:off x="1" y="2889909"/>
        <a:ext cx="946211" cy="405519"/>
      </dsp:txXfrm>
    </dsp:sp>
    <dsp:sp modelId="{339E7FA9-D31E-4044-9E75-1FAEA7B16027}">
      <dsp:nvSpPr>
        <dsp:cNvPr id="0" name=""/>
        <dsp:cNvSpPr/>
      </dsp:nvSpPr>
      <dsp:spPr>
        <a:xfrm rot="5400000">
          <a:off x="2979240" y="383773"/>
          <a:ext cx="878624" cy="4944683"/>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9824" tIns="33020" rIns="33020" bIns="33020" numCol="1" spcCol="1270" anchor="ctr" anchorCtr="0">
          <a:noAutofit/>
        </a:bodyPr>
        <a:lstStyle/>
        <a:p>
          <a:pPr marL="285750" lvl="1" indent="-285750" algn="l" defTabSz="2311400">
            <a:lnSpc>
              <a:spcPct val="90000"/>
            </a:lnSpc>
            <a:spcBef>
              <a:spcPct val="0"/>
            </a:spcBef>
            <a:spcAft>
              <a:spcPct val="15000"/>
            </a:spcAft>
            <a:buChar char="•"/>
          </a:pPr>
          <a:endParaRPr lang="en-US" sz="5200" kern="1200">
            <a:solidFill>
              <a:sysClr val="windowText" lastClr="000000">
                <a:hueOff val="0"/>
                <a:satOff val="0"/>
                <a:lumOff val="0"/>
                <a:alphaOff val="0"/>
              </a:sysClr>
            </a:solidFill>
            <a:latin typeface="Calibri"/>
            <a:ea typeface="+mn-ea"/>
            <a:cs typeface="+mn-cs"/>
          </a:endParaRPr>
        </a:p>
      </dsp:txBody>
      <dsp:txXfrm rot="-5400000">
        <a:off x="946211" y="2459694"/>
        <a:ext cx="4901792" cy="792842"/>
      </dsp:txXfrm>
    </dsp:sp>
    <dsp:sp modelId="{8E3EFF35-DB1A-487B-B3C4-86F1AEA1A9D8}">
      <dsp:nvSpPr>
        <dsp:cNvPr id="0" name=""/>
        <dsp:cNvSpPr/>
      </dsp:nvSpPr>
      <dsp:spPr>
        <a:xfrm rot="5400000">
          <a:off x="-202759" y="3825864"/>
          <a:ext cx="1351730" cy="9462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latin typeface="Calibri"/>
              <a:ea typeface="+mn-ea"/>
              <a:cs typeface="+mn-cs"/>
            </a:rPr>
            <a:t>So</a:t>
          </a:r>
        </a:p>
      </dsp:txBody>
      <dsp:txXfrm rot="-5400000">
        <a:off x="1" y="4096211"/>
        <a:ext cx="946211" cy="405519"/>
      </dsp:txXfrm>
    </dsp:sp>
    <dsp:sp modelId="{5A812567-D1A4-4CE8-AB46-19CD3B88B2E9}">
      <dsp:nvSpPr>
        <dsp:cNvPr id="0" name=""/>
        <dsp:cNvSpPr/>
      </dsp:nvSpPr>
      <dsp:spPr>
        <a:xfrm rot="5400000">
          <a:off x="2979240" y="1590074"/>
          <a:ext cx="878624" cy="494468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9824" tIns="33020" rIns="33020" bIns="33020" numCol="1" spcCol="1270" anchor="ctr" anchorCtr="0">
          <a:noAutofit/>
        </a:bodyPr>
        <a:lstStyle/>
        <a:p>
          <a:pPr marL="285750" lvl="1" indent="-285750" algn="l" defTabSz="2311400">
            <a:lnSpc>
              <a:spcPct val="90000"/>
            </a:lnSpc>
            <a:spcBef>
              <a:spcPct val="0"/>
            </a:spcBef>
            <a:spcAft>
              <a:spcPct val="15000"/>
            </a:spcAft>
            <a:buChar char="•"/>
          </a:pPr>
          <a:endParaRPr lang="en-US" sz="5200" kern="1200">
            <a:solidFill>
              <a:sysClr val="windowText" lastClr="000000">
                <a:hueOff val="0"/>
                <a:satOff val="0"/>
                <a:lumOff val="0"/>
                <a:alphaOff val="0"/>
              </a:sysClr>
            </a:solidFill>
            <a:latin typeface="Calibri"/>
            <a:ea typeface="+mn-ea"/>
            <a:cs typeface="+mn-cs"/>
          </a:endParaRPr>
        </a:p>
      </dsp:txBody>
      <dsp:txXfrm rot="-5400000">
        <a:off x="946211" y="3665995"/>
        <a:ext cx="4901792" cy="79284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B8FD-8417-421A-A3B4-870B5AD6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1140</Words>
  <Characters>6503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KIRK</dc:creator>
  <cp:lastModifiedBy>Daisy Tims</cp:lastModifiedBy>
  <cp:revision>2</cp:revision>
  <cp:lastPrinted>2013-01-09T16:27:00Z</cp:lastPrinted>
  <dcterms:created xsi:type="dcterms:W3CDTF">2017-01-20T16:03:00Z</dcterms:created>
  <dcterms:modified xsi:type="dcterms:W3CDTF">2017-01-20T16:03:00Z</dcterms:modified>
</cp:coreProperties>
</file>